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7B1" w:rsidRDefault="000C6796">
      <w:pPr>
        <w:spacing w:after="0" w:line="240" w:lineRule="auto"/>
        <w:jc w:val="center"/>
        <w:rPr>
          <w:rFonts w:ascii="Calibri" w:eastAsia="Calibri" w:hAnsi="Calibri" w:cs="Calibri"/>
        </w:rPr>
      </w:pPr>
      <w:r>
        <w:object w:dxaOrig="7825" w:dyaOrig="1785">
          <v:rect id="rectole0000000000" o:spid="_x0000_i1025" style="width:391.5pt;height:89.25pt" o:ole="" o:preferrelative="t" stroked="f">
            <v:imagedata r:id="rId5" o:title=""/>
          </v:rect>
          <o:OLEObject Type="Embed" ProgID="StaticMetafile" ShapeID="rectole0000000000" DrawAspect="Content" ObjectID="_1539847287" r:id="rId6"/>
        </w:object>
      </w:r>
    </w:p>
    <w:p w:rsidR="009C37B1" w:rsidRDefault="009C37B1">
      <w:pPr>
        <w:spacing w:after="0" w:line="240" w:lineRule="auto"/>
        <w:jc w:val="center"/>
        <w:rPr>
          <w:rFonts w:ascii="Calibri" w:eastAsia="Calibri" w:hAnsi="Calibri" w:cs="Calibri"/>
        </w:rPr>
      </w:pPr>
    </w:p>
    <w:p w:rsidR="009C37B1" w:rsidRDefault="009C37B1">
      <w:pPr>
        <w:spacing w:after="1" w:line="240" w:lineRule="auto"/>
        <w:jc w:val="center"/>
        <w:rPr>
          <w:rFonts w:ascii="Arial" w:eastAsia="Arial" w:hAnsi="Arial" w:cs="Arial"/>
        </w:rPr>
      </w:pPr>
    </w:p>
    <w:p w:rsidR="009C37B1" w:rsidRDefault="000C6796">
      <w:pPr>
        <w:spacing w:after="294" w:line="240" w:lineRule="auto"/>
        <w:jc w:val="center"/>
        <w:rPr>
          <w:rFonts w:ascii="Arial" w:eastAsia="Arial" w:hAnsi="Arial" w:cs="Arial"/>
          <w:b/>
        </w:rPr>
      </w:pPr>
      <w:r>
        <w:rPr>
          <w:rFonts w:ascii="Arial" w:eastAsia="Arial" w:hAnsi="Arial" w:cs="Arial"/>
          <w:b/>
          <w:sz w:val="28"/>
        </w:rPr>
        <w:t>MANUAL DE OPERACIÓN</w:t>
      </w:r>
    </w:p>
    <w:p w:rsidR="009C37B1" w:rsidRDefault="000C6796">
      <w:pPr>
        <w:spacing w:after="294" w:line="240" w:lineRule="auto"/>
        <w:jc w:val="center"/>
        <w:rPr>
          <w:rFonts w:ascii="Arial" w:eastAsia="Arial" w:hAnsi="Arial" w:cs="Arial"/>
          <w:b/>
        </w:rPr>
      </w:pPr>
      <w:r>
        <w:rPr>
          <w:rFonts w:ascii="Arial" w:eastAsia="Arial" w:hAnsi="Arial" w:cs="Arial"/>
          <w:b/>
          <w:sz w:val="40"/>
        </w:rPr>
        <w:t>DESVARADORA</w:t>
      </w:r>
    </w:p>
    <w:p w:rsidR="009C37B1" w:rsidRDefault="000C6796">
      <w:pPr>
        <w:spacing w:after="0" w:line="240" w:lineRule="auto"/>
        <w:jc w:val="center"/>
        <w:rPr>
          <w:rFonts w:ascii="Arial" w:eastAsia="Arial" w:hAnsi="Arial" w:cs="Arial"/>
          <w:b/>
        </w:rPr>
      </w:pPr>
      <w:r>
        <w:rPr>
          <w:rFonts w:ascii="Arial" w:eastAsia="Arial" w:hAnsi="Arial" w:cs="Arial"/>
          <w:b/>
          <w:sz w:val="24"/>
        </w:rPr>
        <w:t>MODELO D120</w:t>
      </w:r>
    </w:p>
    <w:p w:rsidR="009C37B1" w:rsidRDefault="009C37B1">
      <w:pPr>
        <w:spacing w:after="0" w:line="240" w:lineRule="auto"/>
        <w:jc w:val="center"/>
        <w:rPr>
          <w:rFonts w:ascii="Calibri" w:eastAsia="Calibri" w:hAnsi="Calibri" w:cs="Calibri"/>
        </w:rPr>
      </w:pPr>
    </w:p>
    <w:p w:rsidR="009C37B1" w:rsidRDefault="009C37B1">
      <w:pPr>
        <w:spacing w:after="0" w:line="240" w:lineRule="auto"/>
        <w:jc w:val="center"/>
        <w:rPr>
          <w:rFonts w:ascii="Calibri" w:eastAsia="Calibri" w:hAnsi="Calibri" w:cs="Calibri"/>
        </w:rPr>
      </w:pPr>
    </w:p>
    <w:p w:rsidR="009C37B1" w:rsidRDefault="009C37B1">
      <w:pPr>
        <w:spacing w:after="0" w:line="240" w:lineRule="auto"/>
        <w:jc w:val="center"/>
        <w:rPr>
          <w:rFonts w:ascii="Calibri" w:eastAsia="Calibri" w:hAnsi="Calibri" w:cs="Calibri"/>
        </w:rPr>
      </w:pPr>
    </w:p>
    <w:p w:rsidR="009C37B1" w:rsidRDefault="000C6796">
      <w:pPr>
        <w:spacing w:after="0" w:line="240" w:lineRule="auto"/>
        <w:jc w:val="center"/>
        <w:rPr>
          <w:rFonts w:ascii="Calibri" w:eastAsia="Calibri" w:hAnsi="Calibri" w:cs="Calibri"/>
        </w:rPr>
      </w:pPr>
      <w:r>
        <w:object w:dxaOrig="8510" w:dyaOrig="6187">
          <v:rect id="rectole0000000001" o:spid="_x0000_i1026" style="width:425.25pt;height:309pt" o:ole="" o:preferrelative="t" stroked="f">
            <v:imagedata r:id="rId7" o:title=""/>
          </v:rect>
          <o:OLEObject Type="Embed" ProgID="StaticMetafile" ShapeID="rectole0000000001" DrawAspect="Content" ObjectID="_1539847288" r:id="rId8"/>
        </w:object>
      </w:r>
    </w:p>
    <w:p w:rsidR="009C37B1" w:rsidRDefault="009C37B1">
      <w:pPr>
        <w:spacing w:after="0" w:line="240" w:lineRule="auto"/>
        <w:jc w:val="center"/>
        <w:rPr>
          <w:rFonts w:ascii="Calibri" w:eastAsia="Calibri" w:hAnsi="Calibri" w:cs="Calibri"/>
        </w:rPr>
      </w:pPr>
    </w:p>
    <w:p w:rsidR="009C37B1" w:rsidRDefault="009C37B1">
      <w:pPr>
        <w:spacing w:after="0" w:line="240" w:lineRule="auto"/>
        <w:jc w:val="center"/>
        <w:rPr>
          <w:rFonts w:ascii="Calibri" w:eastAsia="Calibri" w:hAnsi="Calibri" w:cs="Calibri"/>
        </w:rPr>
      </w:pPr>
    </w:p>
    <w:p w:rsidR="009C37B1" w:rsidRDefault="009C37B1">
      <w:pPr>
        <w:spacing w:after="0" w:line="240" w:lineRule="auto"/>
        <w:jc w:val="center"/>
        <w:rPr>
          <w:rFonts w:ascii="Calibri" w:eastAsia="Calibri" w:hAnsi="Calibri" w:cs="Calibri"/>
        </w:rPr>
      </w:pPr>
    </w:p>
    <w:p w:rsidR="009C37B1" w:rsidRDefault="009C37B1">
      <w:pPr>
        <w:spacing w:after="0" w:line="240" w:lineRule="auto"/>
        <w:jc w:val="center"/>
        <w:rPr>
          <w:rFonts w:ascii="Calibri" w:eastAsia="Calibri" w:hAnsi="Calibri" w:cs="Calibri"/>
        </w:rPr>
      </w:pPr>
    </w:p>
    <w:p w:rsidR="009C37B1" w:rsidRDefault="009C37B1" w:rsidP="000C6796">
      <w:pPr>
        <w:spacing w:after="0" w:line="240" w:lineRule="auto"/>
        <w:ind w:right="104"/>
        <w:rPr>
          <w:rFonts w:ascii="Calibri" w:eastAsia="Calibri" w:hAnsi="Calibri" w:cs="Calibri"/>
          <w:sz w:val="18"/>
        </w:rPr>
      </w:pPr>
    </w:p>
    <w:p w:rsidR="009C37B1" w:rsidRDefault="009C37B1">
      <w:pPr>
        <w:spacing w:after="0" w:line="240" w:lineRule="auto"/>
        <w:ind w:right="104"/>
        <w:jc w:val="right"/>
        <w:rPr>
          <w:rFonts w:ascii="Calibri" w:eastAsia="Calibri" w:hAnsi="Calibri" w:cs="Calibri"/>
          <w:sz w:val="18"/>
        </w:rPr>
      </w:pPr>
    </w:p>
    <w:p w:rsidR="009C37B1" w:rsidRDefault="009C37B1">
      <w:pPr>
        <w:spacing w:after="0" w:line="240" w:lineRule="auto"/>
        <w:ind w:right="104"/>
        <w:rPr>
          <w:rFonts w:ascii="Calibri" w:eastAsia="Calibri" w:hAnsi="Calibri" w:cs="Calibri"/>
          <w:sz w:val="18"/>
        </w:rPr>
      </w:pPr>
    </w:p>
    <w:p w:rsidR="009C37B1" w:rsidRDefault="000C6796">
      <w:pPr>
        <w:spacing w:after="0" w:line="240" w:lineRule="auto"/>
        <w:ind w:right="104"/>
        <w:jc w:val="right"/>
        <w:rPr>
          <w:rFonts w:ascii="Arial" w:eastAsia="Arial" w:hAnsi="Arial" w:cs="Arial"/>
        </w:rPr>
      </w:pPr>
      <w:r>
        <w:rPr>
          <w:rFonts w:ascii="Arial" w:eastAsia="Arial" w:hAnsi="Arial" w:cs="Arial"/>
          <w:sz w:val="18"/>
        </w:rPr>
        <w:t>Noviembre 2016</w:t>
      </w:r>
    </w:p>
    <w:p w:rsidR="009C37B1" w:rsidRDefault="000C6796">
      <w:pPr>
        <w:spacing w:after="0" w:line="240" w:lineRule="auto"/>
        <w:ind w:right="104"/>
        <w:jc w:val="center"/>
        <w:rPr>
          <w:rFonts w:ascii="Arial" w:eastAsia="Arial" w:hAnsi="Arial" w:cs="Arial"/>
          <w:b/>
        </w:rPr>
      </w:pPr>
      <w:r>
        <w:rPr>
          <w:rFonts w:ascii="Arial" w:eastAsia="Arial" w:hAnsi="Arial" w:cs="Arial"/>
          <w:b/>
        </w:rPr>
        <w:lastRenderedPageBreak/>
        <w:t>ESTIMADO CLIENTE</w:t>
      </w:r>
    </w:p>
    <w:p w:rsidR="009C37B1" w:rsidRDefault="009C37B1">
      <w:pPr>
        <w:spacing w:after="0" w:line="240" w:lineRule="auto"/>
        <w:ind w:right="104"/>
        <w:jc w:val="center"/>
        <w:rPr>
          <w:rFonts w:ascii="Arial" w:eastAsia="Arial" w:hAnsi="Arial" w:cs="Arial"/>
        </w:rPr>
      </w:pPr>
    </w:p>
    <w:p w:rsidR="009C37B1" w:rsidRDefault="000C6796">
      <w:pPr>
        <w:rPr>
          <w:rFonts w:ascii="Arial" w:eastAsia="Arial" w:hAnsi="Arial" w:cs="Arial"/>
        </w:rPr>
      </w:pPr>
      <w:r>
        <w:rPr>
          <w:rFonts w:ascii="Arial" w:eastAsia="Arial" w:hAnsi="Arial" w:cs="Arial"/>
        </w:rPr>
        <w:t xml:space="preserve">Este es el manual del operador de su nueva Desvaradora </w:t>
      </w:r>
      <w:r>
        <w:rPr>
          <w:rFonts w:ascii="Arial" w:eastAsia="Arial" w:hAnsi="Arial" w:cs="Arial"/>
          <w:b/>
        </w:rPr>
        <w:t>NorteZac</w:t>
      </w:r>
      <w:r>
        <w:rPr>
          <w:rFonts w:ascii="Arial" w:eastAsia="Arial" w:hAnsi="Arial" w:cs="Arial"/>
        </w:rPr>
        <w:t xml:space="preserve">. En él encontrará toda la información que usted necesita para su correcto ajuste, operación y mantenimiento. Le recomendamos leerlo cuidadosamente y conservarlo siempre a la mano para facilitar su consulta.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rPr>
          <w:rFonts w:ascii="Arial" w:eastAsia="Arial" w:hAnsi="Arial" w:cs="Arial"/>
        </w:rPr>
      </w:pPr>
      <w:r>
        <w:rPr>
          <w:rFonts w:ascii="Arial" w:eastAsia="Arial" w:hAnsi="Arial" w:cs="Arial"/>
        </w:rPr>
        <w:t xml:space="preserve">Su Desvaradora </w:t>
      </w:r>
      <w:r>
        <w:rPr>
          <w:rFonts w:ascii="Arial" w:eastAsia="Arial" w:hAnsi="Arial" w:cs="Arial"/>
          <w:b/>
        </w:rPr>
        <w:t>NorteZac</w:t>
      </w:r>
      <w:r>
        <w:rPr>
          <w:rFonts w:ascii="Arial" w:eastAsia="Arial" w:hAnsi="Arial" w:cs="Arial"/>
        </w:rPr>
        <w:t xml:space="preserve"> ha sido diseñada y fabricada de acuerdo a </w:t>
      </w:r>
      <w:proofErr w:type="gramStart"/>
      <w:r>
        <w:rPr>
          <w:rFonts w:ascii="Arial" w:eastAsia="Arial" w:hAnsi="Arial" w:cs="Arial"/>
        </w:rPr>
        <w:t>los más estrictos</w:t>
      </w:r>
      <w:proofErr w:type="gramEnd"/>
      <w:r>
        <w:rPr>
          <w:rFonts w:ascii="Arial" w:eastAsia="Arial" w:hAnsi="Arial" w:cs="Arial"/>
        </w:rPr>
        <w:t xml:space="preserve"> normas de calidad para asegurar un alto rendimiento y larga vida útil.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rPr>
          <w:rFonts w:ascii="Arial" w:eastAsia="Arial" w:hAnsi="Arial" w:cs="Arial"/>
        </w:rPr>
      </w:pPr>
      <w:r>
        <w:rPr>
          <w:rFonts w:ascii="Arial" w:eastAsia="Arial" w:hAnsi="Arial" w:cs="Arial"/>
        </w:rPr>
        <w:t xml:space="preserve">Si requiere ayuda técnica y/o tiene alguna duda sobre la operación de su Desvaradora, acuda a su Distribuidor  Autorizado NorteZac quien siempre estará dispuesto a proporcionarle toda la asesoría, servicio y refacciones originales NorteZac que usted necesite. En caso necesario, contáctenos directamente a nuestro centro de servicio al cliente para cualquier duda o sugerencia al teléfono </w:t>
      </w:r>
      <w:r>
        <w:rPr>
          <w:rFonts w:ascii="Arial" w:eastAsia="Arial" w:hAnsi="Arial" w:cs="Arial"/>
          <w:b/>
          <w:u w:val="single"/>
        </w:rPr>
        <w:t>(01) 433 983-4440</w:t>
      </w:r>
      <w:r>
        <w:rPr>
          <w:rFonts w:ascii="Arial" w:eastAsia="Arial" w:hAnsi="Arial" w:cs="Arial"/>
        </w:rPr>
        <w:t xml:space="preserve"> también puede ser por correo electrónico a: </w:t>
      </w:r>
    </w:p>
    <w:p w:rsidR="009C37B1" w:rsidRDefault="000C6796">
      <w:pPr>
        <w:rPr>
          <w:rFonts w:ascii="Arial" w:eastAsia="Arial" w:hAnsi="Arial" w:cs="Arial"/>
        </w:rPr>
      </w:pPr>
      <w:hyperlink r:id="rId9">
        <w:r>
          <w:rPr>
            <w:rFonts w:ascii="Arial" w:eastAsia="Arial" w:hAnsi="Arial" w:cs="Arial"/>
            <w:color w:val="0563C1"/>
            <w:u w:val="single"/>
          </w:rPr>
          <w:t>calificacion@nortezac.com</w:t>
        </w:r>
      </w:hyperlink>
      <w:r>
        <w:rPr>
          <w:rFonts w:ascii="Arial" w:eastAsia="Arial" w:hAnsi="Arial" w:cs="Arial"/>
        </w:rPr>
        <w:t xml:space="preserve">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rPr>
          <w:rFonts w:ascii="Arial" w:eastAsia="Arial" w:hAnsi="Arial" w:cs="Arial"/>
        </w:rPr>
      </w:pPr>
      <w:r>
        <w:rPr>
          <w:rFonts w:ascii="Arial" w:eastAsia="Arial" w:hAnsi="Arial" w:cs="Arial"/>
        </w:rPr>
        <w:t xml:space="preserve">Agradecemos su preferencia y lo felicitamos por su excelente elección. Estamos seguros de que su Desvaradora  </w:t>
      </w:r>
      <w:r>
        <w:rPr>
          <w:rFonts w:ascii="Arial" w:eastAsia="Arial" w:hAnsi="Arial" w:cs="Arial"/>
          <w:b/>
        </w:rPr>
        <w:t>NorteZac</w:t>
      </w:r>
      <w:r>
        <w:rPr>
          <w:rFonts w:ascii="Arial" w:eastAsia="Arial" w:hAnsi="Arial" w:cs="Arial"/>
        </w:rPr>
        <w:t xml:space="preserve"> le brindará muchos años de excelente servicio.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rPr>
          <w:rFonts w:ascii="Arial" w:eastAsia="Arial" w:hAnsi="Arial" w:cs="Arial"/>
        </w:rPr>
      </w:pPr>
      <w:r>
        <w:rPr>
          <w:rFonts w:ascii="Arial" w:eastAsia="Arial" w:hAnsi="Arial" w:cs="Arial"/>
        </w:rPr>
        <w:t xml:space="preserve">Conozca nuestra línea de equipos agrícolas visitando nuestra página web: </w:t>
      </w:r>
    </w:p>
    <w:p w:rsidR="009C37B1" w:rsidRDefault="000C6796">
      <w:pPr>
        <w:spacing w:after="0" w:line="240" w:lineRule="auto"/>
        <w:rPr>
          <w:rFonts w:ascii="Arial" w:eastAsia="Arial" w:hAnsi="Arial" w:cs="Arial"/>
        </w:rPr>
      </w:pPr>
      <w:hyperlink>
        <w:r>
          <w:rPr>
            <w:rFonts w:ascii="Arial" w:eastAsia="Arial" w:hAnsi="Arial" w:cs="Arial"/>
            <w:color w:val="0563C1"/>
            <w:u w:val="single"/>
          </w:rPr>
          <w:t>www.nortez</w:t>
        </w:r>
        <w:r>
          <w:rPr>
            <w:rFonts w:ascii="Arial" w:eastAsia="Arial" w:hAnsi="Arial" w:cs="Arial"/>
            <w:vanish/>
            <w:color w:val="0563C1"/>
            <w:u w:val="single"/>
          </w:rPr>
          <w:t>HYPERLINK "www.nortezac.com%20"</w:t>
        </w:r>
        <w:r>
          <w:rPr>
            <w:rFonts w:ascii="Arial" w:eastAsia="Arial" w:hAnsi="Arial" w:cs="Arial"/>
            <w:color w:val="0563C1"/>
            <w:u w:val="single"/>
          </w:rPr>
          <w:t>ac</w:t>
        </w:r>
        <w:r>
          <w:rPr>
            <w:rFonts w:ascii="Arial" w:eastAsia="Arial" w:hAnsi="Arial" w:cs="Arial"/>
            <w:vanish/>
            <w:color w:val="0563C1"/>
            <w:u w:val="single"/>
          </w:rPr>
          <w:t>HYPERLINK "www.nortezac.com%20"</w:t>
        </w:r>
        <w:r>
          <w:rPr>
            <w:rFonts w:ascii="Arial" w:eastAsia="Arial" w:hAnsi="Arial" w:cs="Arial"/>
            <w:color w:val="0563C1"/>
            <w:u w:val="single"/>
          </w:rPr>
          <w:t>.com</w:t>
        </w:r>
      </w:hyperlink>
      <w:r>
        <w:rPr>
          <w:rFonts w:ascii="Arial" w:eastAsia="Arial" w:hAnsi="Arial" w:cs="Arial"/>
        </w:rPr>
        <w:t xml:space="preserve"> </w:t>
      </w:r>
    </w:p>
    <w:p w:rsidR="009C37B1" w:rsidRDefault="000C6796">
      <w:pPr>
        <w:spacing w:after="0" w:line="240" w:lineRule="auto"/>
        <w:rPr>
          <w:rFonts w:ascii="Calibri" w:eastAsia="Calibri" w:hAnsi="Calibri" w:cs="Calibri"/>
        </w:rPr>
      </w:pPr>
      <w:r>
        <w:rPr>
          <w:rFonts w:ascii="Calibri" w:eastAsia="Calibri" w:hAnsi="Calibri" w:cs="Calibri"/>
        </w:rPr>
        <w:t xml:space="preserve"> </w:t>
      </w:r>
    </w:p>
    <w:p w:rsidR="009C37B1" w:rsidRDefault="000C6796">
      <w:pPr>
        <w:jc w:val="center"/>
        <w:rPr>
          <w:rFonts w:ascii="Arial" w:eastAsia="Arial" w:hAnsi="Arial" w:cs="Arial"/>
          <w:b/>
          <w:sz w:val="28"/>
        </w:rPr>
      </w:pPr>
      <w:r>
        <w:rPr>
          <w:rFonts w:ascii="Arial" w:eastAsia="Arial" w:hAnsi="Arial" w:cs="Arial"/>
          <w:b/>
          <w:sz w:val="28"/>
        </w:rPr>
        <w:t>Atte.</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spacing w:after="0" w:line="240" w:lineRule="auto"/>
        <w:jc w:val="center"/>
        <w:rPr>
          <w:rFonts w:ascii="Arial" w:eastAsia="Arial" w:hAnsi="Arial" w:cs="Arial"/>
          <w:sz w:val="32"/>
        </w:rPr>
      </w:pPr>
      <w:r>
        <w:rPr>
          <w:rFonts w:ascii="Arial" w:eastAsia="Arial" w:hAnsi="Arial" w:cs="Arial"/>
          <w:sz w:val="32"/>
        </w:rPr>
        <w:t>NorteZac</w:t>
      </w:r>
    </w:p>
    <w:p w:rsidR="009C37B1" w:rsidRDefault="000C6796">
      <w:pPr>
        <w:jc w:val="center"/>
        <w:rPr>
          <w:rFonts w:ascii="Arial" w:eastAsia="Arial" w:hAnsi="Arial" w:cs="Arial"/>
        </w:rPr>
      </w:pPr>
      <w:r>
        <w:rPr>
          <w:rFonts w:ascii="Arial" w:eastAsia="Arial" w:hAnsi="Arial" w:cs="Arial"/>
        </w:rPr>
        <w:t>Carretera La honda campo 1 y medio, Miguel Auza, Zacatecas – México</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9C37B1">
      <w:pPr>
        <w:spacing w:after="0" w:line="240" w:lineRule="auto"/>
        <w:rPr>
          <w:rFonts w:ascii="Arial" w:eastAsia="Arial" w:hAnsi="Arial" w:cs="Arial"/>
        </w:rPr>
      </w:pPr>
    </w:p>
    <w:p w:rsidR="009C37B1" w:rsidRDefault="000C6796">
      <w:pPr>
        <w:rPr>
          <w:rFonts w:ascii="Arial" w:eastAsia="Arial" w:hAnsi="Arial" w:cs="Arial"/>
        </w:rPr>
      </w:pPr>
      <w:r>
        <w:rPr>
          <w:rFonts w:ascii="Arial" w:eastAsia="Arial" w:hAnsi="Arial" w:cs="Arial"/>
          <w:b/>
        </w:rPr>
        <w:t>Nota</w:t>
      </w:r>
      <w:r>
        <w:rPr>
          <w:rFonts w:ascii="Arial" w:eastAsia="Arial" w:hAnsi="Arial" w:cs="Arial"/>
        </w:rPr>
        <w:t xml:space="preserve">: </w:t>
      </w:r>
      <w:r>
        <w:rPr>
          <w:rFonts w:ascii="Arial" w:eastAsia="Arial" w:hAnsi="Arial" w:cs="Arial"/>
          <w:b/>
        </w:rPr>
        <w:t>NorteZac</w:t>
      </w:r>
      <w:r>
        <w:rPr>
          <w:rFonts w:ascii="Arial" w:eastAsia="Arial" w:hAnsi="Arial" w:cs="Arial"/>
        </w:rPr>
        <w:t xml:space="preserve">, se reserva el derecho de efectuar cambios y/o hacer mejoras en el desarrollo tecnológico de los equipos sin previo aviso. </w:t>
      </w:r>
    </w:p>
    <w:p w:rsidR="009C37B1" w:rsidRDefault="009C37B1">
      <w:pPr>
        <w:spacing w:after="0" w:line="240" w:lineRule="auto"/>
        <w:ind w:right="-15"/>
        <w:jc w:val="center"/>
        <w:rPr>
          <w:rFonts w:ascii="Arial" w:eastAsia="Arial" w:hAnsi="Arial" w:cs="Arial"/>
        </w:rPr>
      </w:pPr>
    </w:p>
    <w:p w:rsidR="009C37B1" w:rsidRDefault="009C37B1">
      <w:pPr>
        <w:spacing w:after="0" w:line="240" w:lineRule="auto"/>
        <w:ind w:right="-15"/>
        <w:jc w:val="center"/>
        <w:rPr>
          <w:rFonts w:ascii="Arial" w:eastAsia="Arial" w:hAnsi="Arial" w:cs="Arial"/>
        </w:rPr>
      </w:pPr>
    </w:p>
    <w:p w:rsidR="009C37B1" w:rsidRDefault="009C37B1">
      <w:pPr>
        <w:spacing w:after="0" w:line="240" w:lineRule="auto"/>
        <w:ind w:right="-15"/>
        <w:jc w:val="center"/>
        <w:rPr>
          <w:rFonts w:ascii="Arial" w:eastAsia="Arial" w:hAnsi="Arial" w:cs="Arial"/>
        </w:rPr>
      </w:pPr>
    </w:p>
    <w:p w:rsidR="009C37B1" w:rsidRDefault="009C37B1">
      <w:pPr>
        <w:spacing w:after="0" w:line="240" w:lineRule="auto"/>
        <w:ind w:right="-15"/>
        <w:jc w:val="center"/>
        <w:rPr>
          <w:rFonts w:ascii="Arial" w:eastAsia="Arial" w:hAnsi="Arial" w:cs="Arial"/>
        </w:rPr>
      </w:pPr>
    </w:p>
    <w:p w:rsidR="009C37B1" w:rsidRDefault="009C37B1">
      <w:pPr>
        <w:spacing w:after="0" w:line="240" w:lineRule="auto"/>
        <w:ind w:right="-15"/>
        <w:jc w:val="center"/>
        <w:rPr>
          <w:rFonts w:ascii="Arial" w:eastAsia="Arial" w:hAnsi="Arial" w:cs="Arial"/>
        </w:rPr>
      </w:pPr>
    </w:p>
    <w:p w:rsidR="000C6796" w:rsidRDefault="000C6796">
      <w:pPr>
        <w:spacing w:after="0" w:line="240" w:lineRule="auto"/>
        <w:ind w:left="179" w:right="-15" w:hanging="10"/>
        <w:jc w:val="center"/>
        <w:rPr>
          <w:rFonts w:ascii="Arial" w:eastAsia="Arial" w:hAnsi="Arial" w:cs="Arial"/>
          <w:b/>
        </w:rPr>
      </w:pPr>
    </w:p>
    <w:p w:rsidR="000C6796" w:rsidRDefault="000C6796">
      <w:pPr>
        <w:spacing w:after="0" w:line="240" w:lineRule="auto"/>
        <w:ind w:left="179" w:right="-15" w:hanging="10"/>
        <w:jc w:val="center"/>
        <w:rPr>
          <w:rFonts w:ascii="Arial" w:eastAsia="Arial" w:hAnsi="Arial" w:cs="Arial"/>
          <w:b/>
        </w:rPr>
      </w:pPr>
    </w:p>
    <w:p w:rsidR="000C6796" w:rsidRDefault="000C6796">
      <w:pPr>
        <w:spacing w:after="0" w:line="240" w:lineRule="auto"/>
        <w:ind w:left="179" w:right="-15" w:hanging="10"/>
        <w:jc w:val="center"/>
        <w:rPr>
          <w:rFonts w:ascii="Arial" w:eastAsia="Arial" w:hAnsi="Arial" w:cs="Arial"/>
          <w:b/>
        </w:rPr>
      </w:pPr>
    </w:p>
    <w:p w:rsidR="009C37B1" w:rsidRDefault="000C6796">
      <w:pPr>
        <w:spacing w:after="0" w:line="240" w:lineRule="auto"/>
        <w:ind w:left="179" w:right="-15" w:hanging="10"/>
        <w:jc w:val="center"/>
        <w:rPr>
          <w:rFonts w:ascii="Arial" w:eastAsia="Arial" w:hAnsi="Arial" w:cs="Arial"/>
        </w:rPr>
      </w:pPr>
      <w:r>
        <w:rPr>
          <w:rFonts w:ascii="Arial" w:eastAsia="Arial" w:hAnsi="Arial" w:cs="Arial"/>
          <w:b/>
        </w:rPr>
        <w:lastRenderedPageBreak/>
        <w:t xml:space="preserve">INDICE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numPr>
          <w:ilvl w:val="0"/>
          <w:numId w:val="1"/>
        </w:numPr>
        <w:spacing w:after="5" w:line="240" w:lineRule="auto"/>
        <w:ind w:left="720" w:hanging="360"/>
        <w:jc w:val="both"/>
        <w:rPr>
          <w:rFonts w:ascii="Arial" w:eastAsia="Arial" w:hAnsi="Arial" w:cs="Arial"/>
        </w:rPr>
      </w:pPr>
      <w:r>
        <w:rPr>
          <w:rFonts w:ascii="Arial" w:eastAsia="Arial" w:hAnsi="Arial" w:cs="Arial"/>
        </w:rPr>
        <w:t xml:space="preserve">1    INTRODUCCION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numPr>
          <w:ilvl w:val="0"/>
          <w:numId w:val="2"/>
        </w:numPr>
        <w:spacing w:after="5" w:line="240" w:lineRule="auto"/>
        <w:ind w:left="720" w:hanging="360"/>
        <w:jc w:val="both"/>
        <w:rPr>
          <w:rFonts w:ascii="Arial" w:eastAsia="Arial" w:hAnsi="Arial" w:cs="Arial"/>
        </w:rPr>
      </w:pPr>
      <w:r>
        <w:rPr>
          <w:rFonts w:ascii="Arial" w:eastAsia="Arial" w:hAnsi="Arial" w:cs="Arial"/>
        </w:rPr>
        <w:t xml:space="preserve">2   SEGURIDAD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numPr>
          <w:ilvl w:val="0"/>
          <w:numId w:val="3"/>
        </w:numPr>
        <w:spacing w:after="5" w:line="240" w:lineRule="auto"/>
        <w:ind w:left="720" w:hanging="360"/>
        <w:jc w:val="both"/>
        <w:rPr>
          <w:rFonts w:ascii="Arial" w:eastAsia="Arial" w:hAnsi="Arial" w:cs="Arial"/>
        </w:rPr>
      </w:pPr>
      <w:r>
        <w:rPr>
          <w:rFonts w:ascii="Arial" w:eastAsia="Arial" w:hAnsi="Arial" w:cs="Arial"/>
        </w:rPr>
        <w:t xml:space="preserve">3    OPERACION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numPr>
          <w:ilvl w:val="0"/>
          <w:numId w:val="4"/>
        </w:numPr>
        <w:spacing w:after="5" w:line="240" w:lineRule="auto"/>
        <w:ind w:left="720" w:hanging="360"/>
        <w:jc w:val="both"/>
        <w:rPr>
          <w:rFonts w:ascii="Arial" w:eastAsia="Arial" w:hAnsi="Arial" w:cs="Arial"/>
        </w:rPr>
      </w:pPr>
      <w:r>
        <w:rPr>
          <w:rFonts w:ascii="Arial" w:eastAsia="Arial" w:hAnsi="Arial" w:cs="Arial"/>
        </w:rPr>
        <w:t xml:space="preserve">4     MANTENIMIENTO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numPr>
          <w:ilvl w:val="0"/>
          <w:numId w:val="5"/>
        </w:numPr>
        <w:spacing w:after="5" w:line="240" w:lineRule="auto"/>
        <w:ind w:left="720" w:hanging="360"/>
        <w:jc w:val="both"/>
        <w:rPr>
          <w:rFonts w:ascii="Arial" w:eastAsia="Arial" w:hAnsi="Arial" w:cs="Arial"/>
        </w:rPr>
      </w:pPr>
      <w:r>
        <w:rPr>
          <w:rFonts w:ascii="Arial" w:eastAsia="Arial" w:hAnsi="Arial" w:cs="Arial"/>
        </w:rPr>
        <w:t xml:space="preserve">5     PROBLEMAS Y SOLUCIONES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numPr>
          <w:ilvl w:val="0"/>
          <w:numId w:val="6"/>
        </w:numPr>
        <w:spacing w:after="5" w:line="240" w:lineRule="auto"/>
        <w:ind w:left="720" w:hanging="360"/>
        <w:jc w:val="both"/>
        <w:rPr>
          <w:rFonts w:ascii="Arial" w:eastAsia="Arial" w:hAnsi="Arial" w:cs="Arial"/>
        </w:rPr>
      </w:pPr>
      <w:r>
        <w:rPr>
          <w:rFonts w:ascii="Arial" w:eastAsia="Arial" w:hAnsi="Arial" w:cs="Arial"/>
        </w:rPr>
        <w:t xml:space="preserve">6    ESPECIFICACIONES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numPr>
          <w:ilvl w:val="0"/>
          <w:numId w:val="7"/>
        </w:numPr>
        <w:spacing w:after="5" w:line="240" w:lineRule="auto"/>
        <w:ind w:left="720" w:hanging="360"/>
        <w:jc w:val="both"/>
        <w:rPr>
          <w:rFonts w:ascii="Arial" w:eastAsia="Arial" w:hAnsi="Arial" w:cs="Arial"/>
        </w:rPr>
      </w:pPr>
      <w:r>
        <w:rPr>
          <w:rFonts w:ascii="Arial" w:eastAsia="Arial" w:hAnsi="Arial" w:cs="Arial"/>
        </w:rPr>
        <w:t xml:space="preserve">7   GARANTIA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numPr>
          <w:ilvl w:val="0"/>
          <w:numId w:val="8"/>
        </w:numPr>
        <w:spacing w:after="5" w:line="240" w:lineRule="auto"/>
        <w:ind w:left="720" w:hanging="360"/>
        <w:jc w:val="both"/>
        <w:rPr>
          <w:rFonts w:ascii="Arial" w:eastAsia="Arial" w:hAnsi="Arial" w:cs="Arial"/>
        </w:rPr>
      </w:pPr>
      <w:r>
        <w:rPr>
          <w:rFonts w:ascii="Arial" w:eastAsia="Arial" w:hAnsi="Arial" w:cs="Arial"/>
        </w:rPr>
        <w:t xml:space="preserve">DESGLOSE DE PARTES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numPr>
          <w:ilvl w:val="0"/>
          <w:numId w:val="9"/>
        </w:numPr>
        <w:spacing w:after="5" w:line="240" w:lineRule="auto"/>
        <w:ind w:left="720" w:hanging="360"/>
        <w:jc w:val="both"/>
        <w:rPr>
          <w:rFonts w:ascii="Arial" w:eastAsia="Arial" w:hAnsi="Arial" w:cs="Arial"/>
        </w:rPr>
      </w:pPr>
      <w:r>
        <w:rPr>
          <w:rFonts w:ascii="Arial" w:eastAsia="Arial" w:hAnsi="Arial" w:cs="Arial"/>
        </w:rPr>
        <w:t xml:space="preserve">LISTA DE PARTES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spacing w:after="0" w:line="240" w:lineRule="auto"/>
        <w:rPr>
          <w:rFonts w:ascii="Calibri" w:eastAsia="Calibri" w:hAnsi="Calibri" w:cs="Calibri"/>
        </w:rPr>
      </w:pPr>
      <w:r>
        <w:rPr>
          <w:rFonts w:ascii="Calibri" w:eastAsia="Calibri" w:hAnsi="Calibri" w:cs="Calibri"/>
        </w:rPr>
        <w:t xml:space="preserve"> </w:t>
      </w:r>
    </w:p>
    <w:p w:rsidR="009C37B1" w:rsidRDefault="000C6796">
      <w:pPr>
        <w:spacing w:after="0" w:line="240" w:lineRule="auto"/>
        <w:rPr>
          <w:rFonts w:ascii="Calibri" w:eastAsia="Calibri" w:hAnsi="Calibri" w:cs="Calibri"/>
        </w:rPr>
      </w:pPr>
      <w:r>
        <w:rPr>
          <w:rFonts w:ascii="Calibri" w:eastAsia="Calibri" w:hAnsi="Calibri" w:cs="Calibri"/>
        </w:rPr>
        <w:t xml:space="preserve"> </w:t>
      </w:r>
    </w:p>
    <w:p w:rsidR="009C37B1" w:rsidRDefault="000C6796">
      <w:pPr>
        <w:spacing w:after="0" w:line="240" w:lineRule="auto"/>
        <w:rPr>
          <w:rFonts w:ascii="Calibri" w:eastAsia="Calibri" w:hAnsi="Calibri" w:cs="Calibri"/>
        </w:rPr>
      </w:pPr>
      <w:r>
        <w:rPr>
          <w:rFonts w:ascii="Calibri" w:eastAsia="Calibri" w:hAnsi="Calibri" w:cs="Calibri"/>
        </w:rPr>
        <w:t xml:space="preserve"> </w:t>
      </w:r>
    </w:p>
    <w:p w:rsidR="009C37B1" w:rsidRDefault="000C6796">
      <w:pPr>
        <w:spacing w:after="0" w:line="240" w:lineRule="auto"/>
        <w:rPr>
          <w:rFonts w:ascii="Calibri" w:eastAsia="Calibri" w:hAnsi="Calibri" w:cs="Calibri"/>
        </w:rPr>
      </w:pPr>
      <w:r>
        <w:rPr>
          <w:rFonts w:ascii="Calibri" w:eastAsia="Calibri" w:hAnsi="Calibri" w:cs="Calibri"/>
        </w:rPr>
        <w:t xml:space="preserve"> </w:t>
      </w:r>
    </w:p>
    <w:p w:rsidR="009C37B1" w:rsidRDefault="000C6796">
      <w:pPr>
        <w:spacing w:after="0" w:line="240" w:lineRule="auto"/>
        <w:rPr>
          <w:rFonts w:ascii="Calibri" w:eastAsia="Calibri" w:hAnsi="Calibri" w:cs="Calibri"/>
        </w:rPr>
      </w:pPr>
      <w:r>
        <w:rPr>
          <w:rFonts w:ascii="Calibri" w:eastAsia="Calibri" w:hAnsi="Calibri" w:cs="Calibri"/>
        </w:rPr>
        <w:t xml:space="preserve"> </w:t>
      </w:r>
    </w:p>
    <w:p w:rsidR="009C37B1" w:rsidRDefault="000C6796">
      <w:pPr>
        <w:spacing w:after="0" w:line="240" w:lineRule="auto"/>
        <w:rPr>
          <w:rFonts w:ascii="Calibri" w:eastAsia="Calibri" w:hAnsi="Calibri" w:cs="Calibri"/>
        </w:rPr>
      </w:pPr>
      <w:r>
        <w:rPr>
          <w:rFonts w:ascii="Calibri" w:eastAsia="Calibri" w:hAnsi="Calibri" w:cs="Calibri"/>
        </w:rPr>
        <w:t xml:space="preserve"> </w:t>
      </w:r>
    </w:p>
    <w:p w:rsidR="009C37B1" w:rsidRDefault="000C6796">
      <w:pPr>
        <w:spacing w:after="0" w:line="240" w:lineRule="auto"/>
        <w:rPr>
          <w:rFonts w:ascii="Calibri" w:eastAsia="Calibri" w:hAnsi="Calibri" w:cs="Calibri"/>
        </w:rPr>
      </w:pPr>
      <w:r>
        <w:rPr>
          <w:rFonts w:ascii="Calibri" w:eastAsia="Calibri" w:hAnsi="Calibri" w:cs="Calibri"/>
        </w:rPr>
        <w:t xml:space="preserve"> </w:t>
      </w:r>
    </w:p>
    <w:p w:rsidR="009C37B1" w:rsidRDefault="000C6796">
      <w:pPr>
        <w:spacing w:after="0" w:line="240" w:lineRule="auto"/>
        <w:rPr>
          <w:rFonts w:ascii="Calibri" w:eastAsia="Calibri" w:hAnsi="Calibri" w:cs="Calibri"/>
        </w:rPr>
      </w:pPr>
      <w:r>
        <w:rPr>
          <w:rFonts w:ascii="Calibri" w:eastAsia="Calibri" w:hAnsi="Calibri" w:cs="Calibri"/>
        </w:rPr>
        <w:t xml:space="preserve"> </w:t>
      </w:r>
    </w:p>
    <w:p w:rsidR="009C37B1" w:rsidRDefault="000C6796">
      <w:pPr>
        <w:spacing w:after="0" w:line="240" w:lineRule="auto"/>
        <w:rPr>
          <w:rFonts w:ascii="Calibri" w:eastAsia="Calibri" w:hAnsi="Calibri" w:cs="Calibri"/>
        </w:rPr>
      </w:pPr>
      <w:r>
        <w:rPr>
          <w:rFonts w:ascii="Calibri" w:eastAsia="Calibri" w:hAnsi="Calibri" w:cs="Calibri"/>
        </w:rPr>
        <w:t xml:space="preserve"> </w:t>
      </w:r>
    </w:p>
    <w:p w:rsidR="009C37B1" w:rsidRDefault="000C6796">
      <w:pPr>
        <w:spacing w:after="0" w:line="240" w:lineRule="auto"/>
        <w:rPr>
          <w:rFonts w:ascii="Calibri" w:eastAsia="Calibri" w:hAnsi="Calibri" w:cs="Calibri"/>
        </w:rPr>
      </w:pPr>
      <w:r>
        <w:rPr>
          <w:rFonts w:ascii="Calibri" w:eastAsia="Calibri" w:hAnsi="Calibri" w:cs="Calibri"/>
        </w:rPr>
        <w:t xml:space="preserve"> </w:t>
      </w:r>
    </w:p>
    <w:p w:rsidR="009C37B1" w:rsidRDefault="000C6796">
      <w:pPr>
        <w:spacing w:after="0" w:line="240" w:lineRule="auto"/>
        <w:rPr>
          <w:rFonts w:ascii="Calibri" w:eastAsia="Calibri" w:hAnsi="Calibri" w:cs="Calibri"/>
        </w:rPr>
      </w:pPr>
      <w:r>
        <w:rPr>
          <w:rFonts w:ascii="Calibri" w:eastAsia="Calibri" w:hAnsi="Calibri" w:cs="Calibri"/>
        </w:rPr>
        <w:t xml:space="preserve"> </w:t>
      </w:r>
    </w:p>
    <w:p w:rsidR="009C37B1" w:rsidRDefault="000C6796">
      <w:pPr>
        <w:spacing w:after="0" w:line="240" w:lineRule="auto"/>
        <w:rPr>
          <w:rFonts w:ascii="Calibri" w:eastAsia="Calibri" w:hAnsi="Calibri" w:cs="Calibri"/>
        </w:rPr>
      </w:pPr>
      <w:r>
        <w:rPr>
          <w:rFonts w:ascii="Calibri" w:eastAsia="Calibri" w:hAnsi="Calibri" w:cs="Calibri"/>
        </w:rPr>
        <w:t xml:space="preserve"> </w:t>
      </w:r>
    </w:p>
    <w:p w:rsidR="009C37B1" w:rsidRDefault="000C6796">
      <w:pPr>
        <w:spacing w:after="0" w:line="240" w:lineRule="auto"/>
        <w:rPr>
          <w:rFonts w:ascii="Calibri" w:eastAsia="Calibri" w:hAnsi="Calibri" w:cs="Calibri"/>
        </w:rPr>
      </w:pPr>
      <w:r>
        <w:rPr>
          <w:rFonts w:ascii="Calibri" w:eastAsia="Calibri" w:hAnsi="Calibri" w:cs="Calibri"/>
        </w:rPr>
        <w:t xml:space="preserve"> </w:t>
      </w:r>
    </w:p>
    <w:p w:rsidR="009C37B1" w:rsidRDefault="000C6796">
      <w:pPr>
        <w:spacing w:after="0" w:line="240" w:lineRule="auto"/>
        <w:rPr>
          <w:rFonts w:ascii="Calibri" w:eastAsia="Calibri" w:hAnsi="Calibri" w:cs="Calibri"/>
        </w:rPr>
      </w:pPr>
      <w:r>
        <w:rPr>
          <w:rFonts w:ascii="Calibri" w:eastAsia="Calibri" w:hAnsi="Calibri" w:cs="Calibri"/>
        </w:rPr>
        <w:t xml:space="preserve"> </w:t>
      </w:r>
    </w:p>
    <w:p w:rsidR="009C37B1" w:rsidRDefault="000C6796">
      <w:pPr>
        <w:spacing w:after="0" w:line="240" w:lineRule="auto"/>
        <w:rPr>
          <w:rFonts w:ascii="Calibri" w:eastAsia="Calibri" w:hAnsi="Calibri" w:cs="Calibri"/>
        </w:rPr>
      </w:pPr>
      <w:r>
        <w:rPr>
          <w:rFonts w:ascii="Calibri" w:eastAsia="Calibri" w:hAnsi="Calibri" w:cs="Calibri"/>
        </w:rPr>
        <w:t xml:space="preserve"> </w:t>
      </w:r>
    </w:p>
    <w:p w:rsidR="009C37B1" w:rsidRDefault="000C6796">
      <w:pPr>
        <w:spacing w:after="0" w:line="240" w:lineRule="auto"/>
        <w:rPr>
          <w:rFonts w:ascii="Calibri" w:eastAsia="Calibri" w:hAnsi="Calibri" w:cs="Calibri"/>
        </w:rPr>
      </w:pPr>
      <w:r>
        <w:rPr>
          <w:rFonts w:ascii="Calibri" w:eastAsia="Calibri" w:hAnsi="Calibri" w:cs="Calibri"/>
        </w:rPr>
        <w:t xml:space="preserve"> </w:t>
      </w:r>
    </w:p>
    <w:p w:rsidR="009C37B1" w:rsidRDefault="000C6796">
      <w:pPr>
        <w:spacing w:after="0" w:line="240" w:lineRule="auto"/>
        <w:rPr>
          <w:rFonts w:ascii="Calibri" w:eastAsia="Calibri" w:hAnsi="Calibri" w:cs="Calibri"/>
        </w:rPr>
      </w:pPr>
      <w:r>
        <w:rPr>
          <w:rFonts w:ascii="Calibri" w:eastAsia="Calibri" w:hAnsi="Calibri" w:cs="Calibri"/>
        </w:rPr>
        <w:t xml:space="preserve"> </w:t>
      </w:r>
    </w:p>
    <w:p w:rsidR="009C37B1" w:rsidRDefault="000C6796">
      <w:pPr>
        <w:spacing w:after="0" w:line="240" w:lineRule="auto"/>
        <w:rPr>
          <w:rFonts w:ascii="Calibri" w:eastAsia="Calibri" w:hAnsi="Calibri" w:cs="Calibri"/>
        </w:rPr>
      </w:pPr>
      <w:r>
        <w:rPr>
          <w:rFonts w:ascii="Calibri" w:eastAsia="Calibri" w:hAnsi="Calibri" w:cs="Calibri"/>
        </w:rPr>
        <w:t xml:space="preserve"> </w:t>
      </w:r>
    </w:p>
    <w:p w:rsidR="009C37B1" w:rsidRDefault="000C6796">
      <w:pPr>
        <w:spacing w:after="0" w:line="240" w:lineRule="auto"/>
        <w:rPr>
          <w:rFonts w:ascii="Calibri" w:eastAsia="Calibri" w:hAnsi="Calibri" w:cs="Calibri"/>
        </w:rPr>
      </w:pPr>
      <w:r>
        <w:rPr>
          <w:rFonts w:ascii="Calibri" w:eastAsia="Calibri" w:hAnsi="Calibri" w:cs="Calibri"/>
        </w:rPr>
        <w:t xml:space="preserve"> </w:t>
      </w:r>
    </w:p>
    <w:p w:rsidR="009C37B1" w:rsidRDefault="000C6796">
      <w:pPr>
        <w:spacing w:after="0" w:line="240" w:lineRule="auto"/>
        <w:rPr>
          <w:rFonts w:ascii="Calibri" w:eastAsia="Calibri" w:hAnsi="Calibri" w:cs="Calibri"/>
        </w:rPr>
      </w:pPr>
      <w:r>
        <w:rPr>
          <w:rFonts w:ascii="Calibri" w:eastAsia="Calibri" w:hAnsi="Calibri" w:cs="Calibri"/>
        </w:rPr>
        <w:t xml:space="preserve"> </w:t>
      </w:r>
    </w:p>
    <w:p w:rsidR="009C37B1" w:rsidRDefault="000C6796">
      <w:pPr>
        <w:spacing w:after="19" w:line="240" w:lineRule="auto"/>
        <w:rPr>
          <w:rFonts w:ascii="Calibri" w:eastAsia="Calibri" w:hAnsi="Calibri" w:cs="Calibri"/>
        </w:rPr>
      </w:pPr>
      <w:r>
        <w:rPr>
          <w:rFonts w:ascii="Calibri" w:eastAsia="Calibri" w:hAnsi="Calibri" w:cs="Calibri"/>
        </w:rPr>
        <w:t xml:space="preserve"> </w:t>
      </w:r>
    </w:p>
    <w:p w:rsidR="009C37B1" w:rsidRDefault="009C37B1">
      <w:pPr>
        <w:spacing w:after="19" w:line="240" w:lineRule="auto"/>
        <w:rPr>
          <w:rFonts w:ascii="Calibri" w:eastAsia="Calibri" w:hAnsi="Calibri" w:cs="Calibri"/>
        </w:rPr>
      </w:pPr>
    </w:p>
    <w:p w:rsidR="009C37B1" w:rsidRDefault="009C37B1">
      <w:pPr>
        <w:spacing w:after="19" w:line="240" w:lineRule="auto"/>
        <w:rPr>
          <w:rFonts w:ascii="Calibri" w:eastAsia="Calibri" w:hAnsi="Calibri" w:cs="Calibri"/>
        </w:rPr>
      </w:pPr>
    </w:p>
    <w:p w:rsidR="009C37B1" w:rsidRDefault="009C37B1">
      <w:pPr>
        <w:spacing w:after="19" w:line="240" w:lineRule="auto"/>
        <w:rPr>
          <w:rFonts w:ascii="Calibri" w:eastAsia="Calibri" w:hAnsi="Calibri" w:cs="Calibri"/>
        </w:rPr>
      </w:pPr>
    </w:p>
    <w:p w:rsidR="009C37B1" w:rsidRDefault="009C37B1">
      <w:pPr>
        <w:spacing w:after="19" w:line="240" w:lineRule="auto"/>
        <w:rPr>
          <w:rFonts w:ascii="Calibri" w:eastAsia="Calibri" w:hAnsi="Calibri" w:cs="Calibri"/>
        </w:rPr>
      </w:pPr>
    </w:p>
    <w:p w:rsidR="009C37B1" w:rsidRDefault="009C37B1">
      <w:pPr>
        <w:spacing w:after="19" w:line="240" w:lineRule="auto"/>
        <w:rPr>
          <w:rFonts w:ascii="Calibri" w:eastAsia="Calibri" w:hAnsi="Calibri" w:cs="Calibri"/>
        </w:rPr>
      </w:pPr>
    </w:p>
    <w:p w:rsidR="009C37B1" w:rsidRDefault="009C37B1">
      <w:pPr>
        <w:spacing w:after="0" w:line="240" w:lineRule="auto"/>
        <w:ind w:left="179" w:right="-15"/>
        <w:jc w:val="center"/>
        <w:rPr>
          <w:rFonts w:ascii="Calibri" w:eastAsia="Calibri" w:hAnsi="Calibri" w:cs="Calibri"/>
        </w:rPr>
      </w:pPr>
    </w:p>
    <w:p w:rsidR="009C37B1" w:rsidRDefault="009C37B1">
      <w:pPr>
        <w:spacing w:after="0" w:line="240" w:lineRule="auto"/>
        <w:ind w:left="179" w:right="-15"/>
        <w:jc w:val="center"/>
        <w:rPr>
          <w:rFonts w:ascii="Calibri" w:eastAsia="Calibri" w:hAnsi="Calibri" w:cs="Calibri"/>
        </w:rPr>
      </w:pPr>
    </w:p>
    <w:p w:rsidR="009C37B1" w:rsidRDefault="009C37B1">
      <w:pPr>
        <w:spacing w:after="0" w:line="240" w:lineRule="auto"/>
        <w:ind w:left="179" w:right="-15"/>
        <w:jc w:val="center"/>
        <w:rPr>
          <w:rFonts w:ascii="Calibri" w:eastAsia="Calibri" w:hAnsi="Calibri" w:cs="Calibri"/>
        </w:rPr>
      </w:pPr>
    </w:p>
    <w:p w:rsidR="009C37B1" w:rsidRDefault="000C6796">
      <w:pPr>
        <w:spacing w:after="0" w:line="240" w:lineRule="auto"/>
        <w:ind w:right="-15"/>
        <w:jc w:val="center"/>
        <w:rPr>
          <w:rFonts w:ascii="Arial" w:eastAsia="Arial" w:hAnsi="Arial" w:cs="Arial"/>
        </w:rPr>
      </w:pPr>
      <w:r>
        <w:rPr>
          <w:rFonts w:ascii="Arial" w:eastAsia="Arial" w:hAnsi="Arial" w:cs="Arial"/>
          <w:b/>
        </w:rPr>
        <w:t xml:space="preserve">1. INTRODUCCION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spacing w:after="0" w:line="240" w:lineRule="auto"/>
        <w:ind w:right="-15"/>
        <w:jc w:val="center"/>
        <w:rPr>
          <w:rFonts w:ascii="Arial" w:eastAsia="Arial" w:hAnsi="Arial" w:cs="Arial"/>
        </w:rPr>
      </w:pPr>
      <w:r>
        <w:rPr>
          <w:rFonts w:ascii="Arial" w:eastAsia="Arial" w:hAnsi="Arial" w:cs="Arial"/>
          <w:b/>
        </w:rPr>
        <w:t xml:space="preserve">DESCRIPCION GENERAL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rPr>
          <w:rFonts w:ascii="Arial" w:eastAsia="Arial" w:hAnsi="Arial" w:cs="Arial"/>
        </w:rPr>
      </w:pPr>
      <w:r>
        <w:rPr>
          <w:rFonts w:ascii="Arial" w:eastAsia="Arial" w:hAnsi="Arial" w:cs="Arial"/>
        </w:rPr>
        <w:t xml:space="preserve">Las </w:t>
      </w:r>
      <w:proofErr w:type="spellStart"/>
      <w:r>
        <w:rPr>
          <w:rFonts w:ascii="Arial" w:eastAsia="Arial" w:hAnsi="Arial" w:cs="Arial"/>
        </w:rPr>
        <w:t>Desvaradoras</w:t>
      </w:r>
      <w:proofErr w:type="spellEnd"/>
      <w:r>
        <w:rPr>
          <w:rFonts w:ascii="Arial" w:eastAsia="Arial" w:hAnsi="Arial" w:cs="Arial"/>
        </w:rPr>
        <w:t xml:space="preserve"> NorteZac  son unos magníficos implementos agrícolas, útiles para la conservación de terrenos, potreros y pastizales libres de hierba y maleza, así como para desmenuzar residuos de cosechas, como vara de algodón, sorgo, maíz o plantas de papa antes de cosecha. También puede ser utilizada para eliminar arbustos, y para mantener limpio el acotamiento de carreteras,  de campo de aterrizaje, parque y áreas verdes en general.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rPr>
          <w:rFonts w:ascii="Arial" w:eastAsia="Arial" w:hAnsi="Arial" w:cs="Arial"/>
        </w:rPr>
      </w:pPr>
      <w:r>
        <w:rPr>
          <w:rFonts w:ascii="Arial" w:eastAsia="Arial" w:hAnsi="Arial" w:cs="Arial"/>
        </w:rPr>
        <w:t xml:space="preserve">En su diseño y fabricación se han utilizado materiales y procesos de la más alta calidad con el fin de optimizar su funcionamiento y durabilidad.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rPr>
          <w:rFonts w:ascii="Arial" w:eastAsia="Arial" w:hAnsi="Arial" w:cs="Arial"/>
        </w:rPr>
      </w:pPr>
      <w:r>
        <w:rPr>
          <w:rFonts w:ascii="Arial" w:eastAsia="Arial" w:hAnsi="Arial" w:cs="Arial"/>
        </w:rPr>
        <w:t xml:space="preserve">Las </w:t>
      </w:r>
      <w:proofErr w:type="spellStart"/>
      <w:r>
        <w:rPr>
          <w:rFonts w:ascii="Arial" w:eastAsia="Arial" w:hAnsi="Arial" w:cs="Arial"/>
        </w:rPr>
        <w:t>Desvaradoras</w:t>
      </w:r>
      <w:proofErr w:type="spellEnd"/>
      <w:r>
        <w:rPr>
          <w:rFonts w:ascii="Arial" w:eastAsia="Arial" w:hAnsi="Arial" w:cs="Arial"/>
        </w:rPr>
        <w:t xml:space="preserve"> NorteZac son unos implementos de levante que cuentan con enganche de 3 puntos categoría II, un par de tirantes estabilizadores flexibles, caja de engranes (transmisión) con engranes y baleros de alta resistencia y retenes de alta calidad; flecha cardán con Slip </w:t>
      </w:r>
      <w:proofErr w:type="spellStart"/>
      <w:r>
        <w:rPr>
          <w:rFonts w:ascii="Arial" w:eastAsia="Arial" w:hAnsi="Arial" w:cs="Arial"/>
        </w:rPr>
        <w:t>Clutch</w:t>
      </w:r>
      <w:proofErr w:type="spellEnd"/>
      <w:r>
        <w:rPr>
          <w:rFonts w:ascii="Arial" w:eastAsia="Arial" w:hAnsi="Arial" w:cs="Arial"/>
        </w:rPr>
        <w:t xml:space="preserve"> (toma de fuerza con Slip </w:t>
      </w:r>
      <w:proofErr w:type="spellStart"/>
      <w:r>
        <w:rPr>
          <w:rFonts w:ascii="Arial" w:eastAsia="Arial" w:hAnsi="Arial" w:cs="Arial"/>
        </w:rPr>
        <w:t>Clutch</w:t>
      </w:r>
      <w:proofErr w:type="spellEnd"/>
      <w:r>
        <w:rPr>
          <w:rFonts w:ascii="Arial" w:eastAsia="Arial" w:hAnsi="Arial" w:cs="Arial"/>
        </w:rPr>
        <w:t xml:space="preserve">) Cual le permite patinar en caso de topar las Cuchillas en Objetos que puedan dañar el Equipo y al tractor contra picos de potencia por obstrucciones o golpes.  </w:t>
      </w:r>
    </w:p>
    <w:p w:rsidR="009C37B1" w:rsidRDefault="0037327B">
      <w:pPr>
        <w:spacing w:after="6" w:line="240" w:lineRule="auto"/>
        <w:ind w:left="1418"/>
        <w:rPr>
          <w:rFonts w:ascii="Arial" w:eastAsia="Arial" w:hAnsi="Arial" w:cs="Arial"/>
        </w:rPr>
      </w:pPr>
      <w:r>
        <w:rPr>
          <w:rFonts w:ascii="Arial" w:eastAsia="Arial" w:hAnsi="Arial" w:cs="Arial"/>
          <w:noProof/>
        </w:rPr>
        <w:drawing>
          <wp:anchor distT="0" distB="0" distL="114300" distR="114300" simplePos="0" relativeHeight="251693056" behindDoc="0" locked="0" layoutInCell="1" allowOverlap="1" wp14:anchorId="4D878106" wp14:editId="626DA8C8">
            <wp:simplePos x="0" y="0"/>
            <wp:positionH relativeFrom="column">
              <wp:posOffset>224790</wp:posOffset>
            </wp:positionH>
            <wp:positionV relativeFrom="paragraph">
              <wp:posOffset>5715</wp:posOffset>
            </wp:positionV>
            <wp:extent cx="1752600" cy="132069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4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5928" cy="1323204"/>
                    </a:xfrm>
                    <a:prstGeom prst="rect">
                      <a:avLst/>
                    </a:prstGeom>
                  </pic:spPr>
                </pic:pic>
              </a:graphicData>
            </a:graphic>
            <wp14:sizeRelH relativeFrom="page">
              <wp14:pctWidth>0</wp14:pctWidth>
            </wp14:sizeRelH>
            <wp14:sizeRelV relativeFrom="page">
              <wp14:pctHeight>0</wp14:pctHeight>
            </wp14:sizeRelV>
          </wp:anchor>
        </w:drawing>
      </w:r>
      <w:r w:rsidR="000C6796">
        <w:rPr>
          <w:rFonts w:ascii="Arial" w:eastAsia="Arial" w:hAnsi="Arial" w:cs="Arial"/>
        </w:rPr>
        <w:t xml:space="preserve"> </w:t>
      </w:r>
    </w:p>
    <w:p w:rsidR="009C37B1" w:rsidRDefault="000C6796">
      <w:pPr>
        <w:spacing w:after="0" w:line="240" w:lineRule="auto"/>
        <w:ind w:left="540"/>
        <w:rPr>
          <w:rFonts w:ascii="Arial" w:eastAsia="Arial" w:hAnsi="Arial" w:cs="Arial"/>
        </w:rPr>
      </w:pPr>
      <w:r>
        <w:rPr>
          <w:rFonts w:ascii="Arial" w:eastAsia="Arial" w:hAnsi="Arial" w:cs="Arial"/>
          <w:noProof/>
        </w:rPr>
        <w:drawing>
          <wp:anchor distT="0" distB="0" distL="114300" distR="114300" simplePos="0" relativeHeight="251663360" behindDoc="0" locked="0" layoutInCell="1" allowOverlap="1" wp14:anchorId="4B9BCA6E" wp14:editId="32B1B8E3">
            <wp:simplePos x="0" y="0"/>
            <wp:positionH relativeFrom="column">
              <wp:posOffset>2805430</wp:posOffset>
            </wp:positionH>
            <wp:positionV relativeFrom="paragraph">
              <wp:posOffset>17145</wp:posOffset>
            </wp:positionV>
            <wp:extent cx="2475865" cy="117602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al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5865" cy="1176022"/>
                    </a:xfrm>
                    <a:prstGeom prst="rect">
                      <a:avLst/>
                    </a:prstGeom>
                  </pic:spPr>
                </pic:pic>
              </a:graphicData>
            </a:graphic>
            <wp14:sizeRelH relativeFrom="page">
              <wp14:pctWidth>0</wp14:pctWidth>
            </wp14:sizeRelH>
            <wp14:sizeRelV relativeFrom="page">
              <wp14:pctHeight>0</wp14:pctHeight>
            </wp14:sizeRelV>
          </wp:anchor>
        </w:drawing>
      </w:r>
      <w:r>
        <w:object w:dxaOrig="2285" w:dyaOrig="1446">
          <v:rect id="rectole0000000002" o:spid="_x0000_i1027" style="width:114pt;height:1in" o:ole="" o:preferrelative="t" stroked="f">
            <v:imagedata r:id="rId12" o:title=""/>
          </v:rect>
          <o:OLEObject Type="Embed" ProgID="StaticMetafile" ShapeID="rectole0000000002" DrawAspect="Content" ObjectID="_1539847289" r:id="rId13"/>
        </w:object>
      </w:r>
      <w:r>
        <w:rPr>
          <w:rFonts w:ascii="Arial" w:eastAsia="Arial" w:hAnsi="Arial" w:cs="Arial"/>
        </w:rPr>
        <w:tab/>
      </w:r>
    </w:p>
    <w:p w:rsidR="009C37B1" w:rsidRDefault="000C6796">
      <w:pPr>
        <w:spacing w:after="0" w:line="240" w:lineRule="auto"/>
        <w:ind w:right="-15"/>
        <w:rPr>
          <w:rFonts w:ascii="Arial" w:eastAsia="Arial" w:hAnsi="Arial" w:cs="Arial"/>
        </w:rPr>
      </w:pPr>
      <w:r>
        <w:rPr>
          <w:rFonts w:ascii="Arial" w:eastAsia="Arial" w:hAnsi="Arial" w:cs="Arial"/>
        </w:rPr>
        <w:t xml:space="preserve">                               Fig. 1  </w:t>
      </w:r>
      <w:r>
        <w:rPr>
          <w:rFonts w:ascii="Arial" w:eastAsia="Arial" w:hAnsi="Arial" w:cs="Arial"/>
        </w:rPr>
        <w:tab/>
        <w:t xml:space="preserve">                                                                                Fig.2</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rPr>
          <w:rFonts w:ascii="Arial" w:eastAsia="Arial" w:hAnsi="Arial" w:cs="Arial"/>
        </w:rPr>
      </w:pPr>
      <w:r>
        <w:rPr>
          <w:rFonts w:ascii="Arial" w:eastAsia="Arial" w:hAnsi="Arial" w:cs="Arial"/>
        </w:rPr>
        <w:t xml:space="preserve">Las </w:t>
      </w:r>
      <w:proofErr w:type="spellStart"/>
      <w:r>
        <w:rPr>
          <w:rFonts w:ascii="Arial" w:eastAsia="Arial" w:hAnsi="Arial" w:cs="Arial"/>
        </w:rPr>
        <w:t>Desvaradoras</w:t>
      </w:r>
      <w:proofErr w:type="spellEnd"/>
      <w:r>
        <w:rPr>
          <w:rFonts w:ascii="Arial" w:eastAsia="Arial" w:hAnsi="Arial" w:cs="Arial"/>
        </w:rPr>
        <w:t xml:space="preserve"> </w:t>
      </w:r>
      <w:r w:rsidR="00243699">
        <w:rPr>
          <w:rFonts w:ascii="Arial" w:eastAsia="Arial" w:hAnsi="Arial" w:cs="Arial"/>
        </w:rPr>
        <w:t>NorteZac</w:t>
      </w:r>
      <w:r>
        <w:rPr>
          <w:rFonts w:ascii="Arial" w:eastAsia="Arial" w:hAnsi="Arial" w:cs="Arial"/>
        </w:rPr>
        <w:t xml:space="preserve"> están equipadas con una rueda de control para nivelar la altura de corte, fabricada de hule sólido segmentado (</w:t>
      </w:r>
      <w:proofErr w:type="spellStart"/>
      <w:r>
        <w:rPr>
          <w:rFonts w:ascii="Arial" w:eastAsia="Arial" w:hAnsi="Arial" w:cs="Arial"/>
        </w:rPr>
        <w:t>imponchable</w:t>
      </w:r>
      <w:proofErr w:type="spellEnd"/>
      <w:r>
        <w:rPr>
          <w:rFonts w:ascii="Arial" w:eastAsia="Arial" w:hAnsi="Arial" w:cs="Arial"/>
        </w:rPr>
        <w:t xml:space="preserve">) montada en una horquilla pivoteada.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rPr>
          <w:rFonts w:ascii="Arial" w:eastAsia="Arial" w:hAnsi="Arial" w:cs="Arial"/>
        </w:rPr>
      </w:pPr>
      <w:r>
        <w:rPr>
          <w:rFonts w:ascii="Arial" w:eastAsia="Arial" w:hAnsi="Arial" w:cs="Arial"/>
        </w:rPr>
        <w:t xml:space="preserve">Cuenta con 2 o 4 cuchillas Fabricadas en acero de Alto carbono y con El Tratamiento térmico cual le da durabilidad y Macices; porta cuchillas de Placa redonda cual Facilita Esconder las Cuchillas Y Resbalar en Caso de Topar en algún Objeto como Piedra Tronco los Cuales podrán Dañar el Implemento, balanceado dinámicamente para eliminar vibraciones y pernos sujetadores sobredimensionados, forjados de acero especial templado para evitar el desgaste prematuro. </w:t>
      </w:r>
    </w:p>
    <w:p w:rsidR="009C37B1" w:rsidRDefault="000C6796">
      <w:pPr>
        <w:spacing w:after="224" w:line="240" w:lineRule="auto"/>
        <w:ind w:right="2866"/>
        <w:rPr>
          <w:rFonts w:ascii="Calibri" w:eastAsia="Calibri" w:hAnsi="Calibri" w:cs="Calibri"/>
        </w:rPr>
      </w:pPr>
      <w:r>
        <w:rPr>
          <w:rFonts w:ascii="Calibri" w:eastAsia="Calibri" w:hAnsi="Calibri" w:cs="Calibri"/>
          <w:b/>
        </w:rPr>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p>
    <w:p w:rsidR="009C37B1" w:rsidRDefault="000C6796">
      <w:pPr>
        <w:spacing w:after="0" w:line="240" w:lineRule="auto"/>
        <w:ind w:right="2866"/>
        <w:rPr>
          <w:rFonts w:ascii="Calibri" w:eastAsia="Calibri" w:hAnsi="Calibri" w:cs="Calibri"/>
        </w:rPr>
      </w:pPr>
      <w:r>
        <w:rPr>
          <w:rFonts w:ascii="Calibri" w:eastAsia="Calibri" w:hAnsi="Calibri" w:cs="Calibri"/>
          <w:b/>
        </w:rPr>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p>
    <w:p w:rsidR="009C37B1" w:rsidRDefault="009C37B1">
      <w:pPr>
        <w:spacing w:after="224" w:line="240" w:lineRule="auto"/>
        <w:jc w:val="center"/>
        <w:rPr>
          <w:rFonts w:ascii="Calibri" w:eastAsia="Calibri" w:hAnsi="Calibri" w:cs="Calibri"/>
        </w:rPr>
      </w:pPr>
    </w:p>
    <w:p w:rsidR="009C37B1" w:rsidRDefault="009C37B1">
      <w:pPr>
        <w:spacing w:after="0" w:line="240" w:lineRule="auto"/>
        <w:ind w:left="179" w:right="-15"/>
        <w:jc w:val="center"/>
        <w:rPr>
          <w:rFonts w:ascii="Calibri" w:eastAsia="Calibri" w:hAnsi="Calibri" w:cs="Calibri"/>
        </w:rPr>
      </w:pPr>
    </w:p>
    <w:p w:rsidR="009C37B1" w:rsidRDefault="009C37B1">
      <w:pPr>
        <w:spacing w:after="0" w:line="240" w:lineRule="auto"/>
        <w:ind w:left="179" w:right="-15"/>
        <w:jc w:val="center"/>
        <w:rPr>
          <w:rFonts w:ascii="Calibri" w:eastAsia="Calibri" w:hAnsi="Calibri" w:cs="Calibri"/>
        </w:rPr>
      </w:pPr>
    </w:p>
    <w:p w:rsidR="009C37B1" w:rsidRDefault="000C6796">
      <w:pPr>
        <w:spacing w:after="0" w:line="240" w:lineRule="auto"/>
        <w:ind w:right="-15"/>
        <w:jc w:val="center"/>
        <w:rPr>
          <w:rFonts w:ascii="Arial" w:eastAsia="Arial" w:hAnsi="Arial" w:cs="Arial"/>
        </w:rPr>
      </w:pPr>
      <w:r>
        <w:rPr>
          <w:rFonts w:ascii="Arial" w:eastAsia="Arial" w:hAnsi="Arial" w:cs="Arial"/>
          <w:b/>
        </w:rPr>
        <w:t xml:space="preserve">2. SEGURIDAD </w:t>
      </w:r>
    </w:p>
    <w:p w:rsidR="009C37B1" w:rsidRDefault="000C6796">
      <w:pPr>
        <w:spacing w:after="0" w:line="240" w:lineRule="auto"/>
        <w:jc w:val="center"/>
        <w:rPr>
          <w:rFonts w:ascii="Arial" w:eastAsia="Arial" w:hAnsi="Arial" w:cs="Arial"/>
        </w:rPr>
      </w:pPr>
      <w:r>
        <w:rPr>
          <w:rFonts w:ascii="Arial" w:eastAsia="Arial" w:hAnsi="Arial" w:cs="Arial"/>
          <w:b/>
        </w:rPr>
        <w:t xml:space="preserve"> MEDIDAS DE SEGURIDAD </w:t>
      </w:r>
    </w:p>
    <w:p w:rsidR="009C37B1" w:rsidRDefault="000C6796">
      <w:pPr>
        <w:spacing w:after="0" w:line="240" w:lineRule="auto"/>
        <w:jc w:val="center"/>
        <w:rPr>
          <w:rFonts w:ascii="Arial" w:eastAsia="Arial" w:hAnsi="Arial" w:cs="Arial"/>
        </w:rPr>
      </w:pPr>
      <w:r>
        <w:rPr>
          <w:rFonts w:ascii="Arial" w:eastAsia="Arial" w:hAnsi="Arial" w:cs="Arial"/>
        </w:rPr>
        <w:t xml:space="preserve"> </w:t>
      </w:r>
    </w:p>
    <w:p w:rsidR="009C37B1" w:rsidRDefault="000C6796">
      <w:pPr>
        <w:numPr>
          <w:ilvl w:val="0"/>
          <w:numId w:val="10"/>
        </w:numPr>
        <w:spacing w:after="5" w:line="240" w:lineRule="auto"/>
        <w:ind w:left="360" w:hanging="360"/>
        <w:jc w:val="both"/>
        <w:rPr>
          <w:rFonts w:ascii="Arial" w:eastAsia="Arial" w:hAnsi="Arial" w:cs="Arial"/>
        </w:rPr>
      </w:pPr>
      <w:r>
        <w:rPr>
          <w:rFonts w:ascii="Arial" w:eastAsia="Arial" w:hAnsi="Arial" w:cs="Arial"/>
        </w:rPr>
        <w:t xml:space="preserve">La Desvaradora NorteZac está diseñada pensando en su seguridad, sin embargo debido a la alta velocidad de giro de sus cuchillas, es potencialmente peligrosa, la prevención de accidentes y el control de riesgos solo dependen de la prudencia y entrenamiento propio del personal involucrado en su operación, transporte, mantenimiento y almacenaje.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numPr>
          <w:ilvl w:val="0"/>
          <w:numId w:val="11"/>
        </w:numPr>
        <w:spacing w:after="5" w:line="240" w:lineRule="auto"/>
        <w:ind w:left="360" w:hanging="360"/>
        <w:jc w:val="both"/>
        <w:rPr>
          <w:rFonts w:ascii="Arial" w:eastAsia="Arial" w:hAnsi="Arial" w:cs="Arial"/>
        </w:rPr>
      </w:pPr>
      <w:r>
        <w:rPr>
          <w:rFonts w:ascii="Arial" w:eastAsia="Arial" w:hAnsi="Arial" w:cs="Arial"/>
        </w:rPr>
        <w:t xml:space="preserve">Recuerde que el mejor operador es él más cuidadoso. La mayoría de los accidentes pueden evitarse observando ciertas precauciones de seguridad. Toda máquina agrícola es inherentemente peligrosa para niños y personas que no están familiarizadas con su operación. NorteZac pide como requisito indispensable, que la persona que operará la Desvaradora entienda perfectamente bien cómo funciona y cuales precauciones se deben observar.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numPr>
          <w:ilvl w:val="0"/>
          <w:numId w:val="12"/>
        </w:numPr>
        <w:spacing w:after="5" w:line="240" w:lineRule="auto"/>
        <w:ind w:left="360" w:hanging="360"/>
        <w:jc w:val="both"/>
        <w:rPr>
          <w:rFonts w:ascii="Arial" w:eastAsia="Arial" w:hAnsi="Arial" w:cs="Arial"/>
        </w:rPr>
      </w:pPr>
      <w:r>
        <w:rPr>
          <w:rFonts w:ascii="Arial" w:eastAsia="Arial" w:hAnsi="Arial" w:cs="Arial"/>
        </w:rPr>
        <w:t xml:space="preserve">Lea atentamente este Manual del Operador y asegúrese de entenderlo antes de operar el equipo. Si después de leerlo hay algo que no entendió contáctese con su Distribuidor o con NorteZac directamente. Para bridarle Capacitaciones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numPr>
          <w:ilvl w:val="0"/>
          <w:numId w:val="13"/>
        </w:numPr>
        <w:spacing w:after="5" w:line="240" w:lineRule="auto"/>
        <w:ind w:left="360" w:hanging="360"/>
        <w:jc w:val="both"/>
        <w:rPr>
          <w:rFonts w:ascii="Arial" w:eastAsia="Arial" w:hAnsi="Arial" w:cs="Arial"/>
        </w:rPr>
      </w:pPr>
      <w:r>
        <w:rPr>
          <w:rFonts w:ascii="Arial" w:eastAsia="Arial" w:hAnsi="Arial" w:cs="Arial"/>
        </w:rPr>
        <w:t xml:space="preserve">Al desvarar, utilice SIEMPRE su equipo de protección (guantes, anteojos, y mascarilla con filtro).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numPr>
          <w:ilvl w:val="0"/>
          <w:numId w:val="14"/>
        </w:numPr>
        <w:spacing w:after="5" w:line="240" w:lineRule="auto"/>
        <w:ind w:left="360" w:hanging="360"/>
        <w:jc w:val="both"/>
        <w:rPr>
          <w:rFonts w:ascii="Arial" w:eastAsia="Arial" w:hAnsi="Arial" w:cs="Arial"/>
        </w:rPr>
      </w:pPr>
      <w:r>
        <w:rPr>
          <w:rFonts w:ascii="Arial" w:eastAsia="Arial" w:hAnsi="Arial" w:cs="Arial"/>
        </w:rPr>
        <w:t xml:space="preserve">Nunca revolucione la Toma de Fuerza a más de 540 RPM.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numPr>
          <w:ilvl w:val="0"/>
          <w:numId w:val="15"/>
        </w:numPr>
        <w:spacing w:after="5" w:line="240" w:lineRule="auto"/>
        <w:ind w:left="360" w:hanging="360"/>
        <w:jc w:val="both"/>
        <w:rPr>
          <w:rFonts w:ascii="Arial" w:eastAsia="Arial" w:hAnsi="Arial" w:cs="Arial"/>
        </w:rPr>
      </w:pPr>
      <w:r>
        <w:rPr>
          <w:rFonts w:ascii="Arial" w:eastAsia="Arial" w:hAnsi="Arial" w:cs="Arial"/>
        </w:rPr>
        <w:t xml:space="preserve">Solamente el operador debe manejar el tractor y el equipo. No permita acompañantes arriba del tractor O Arriba del Implemento pues pueden lesionarse y obstruir la visión del operador.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numPr>
          <w:ilvl w:val="0"/>
          <w:numId w:val="16"/>
        </w:numPr>
        <w:spacing w:after="5" w:line="240" w:lineRule="auto"/>
        <w:ind w:left="360" w:hanging="360"/>
        <w:jc w:val="both"/>
        <w:rPr>
          <w:rFonts w:ascii="Arial" w:eastAsia="Arial" w:hAnsi="Arial" w:cs="Arial"/>
        </w:rPr>
      </w:pPr>
      <w:r>
        <w:rPr>
          <w:rFonts w:ascii="Arial" w:eastAsia="Arial" w:hAnsi="Arial" w:cs="Arial"/>
        </w:rPr>
        <w:t xml:space="preserve">Las operaciones de limpieza, lubricación o ajuste deberán efectuarse únicamente cuando el equipo esté desconectado al tractor y/o el motor del tractor apagado.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numPr>
          <w:ilvl w:val="0"/>
          <w:numId w:val="17"/>
        </w:numPr>
        <w:spacing w:after="5" w:line="240" w:lineRule="auto"/>
        <w:ind w:left="360" w:hanging="360"/>
        <w:jc w:val="both"/>
        <w:rPr>
          <w:rFonts w:ascii="Arial" w:eastAsia="Arial" w:hAnsi="Arial" w:cs="Arial"/>
        </w:rPr>
      </w:pPr>
      <w:r>
        <w:rPr>
          <w:rFonts w:ascii="Arial" w:eastAsia="Arial" w:hAnsi="Arial" w:cs="Arial"/>
        </w:rPr>
        <w:t xml:space="preserve">No lleve ropa suelta al trabajar ya que puede atorarse en las partes en movimiento.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numPr>
          <w:ilvl w:val="0"/>
          <w:numId w:val="18"/>
        </w:numPr>
        <w:spacing w:after="5" w:line="240" w:lineRule="auto"/>
        <w:ind w:left="360" w:hanging="360"/>
        <w:jc w:val="both"/>
        <w:rPr>
          <w:rFonts w:ascii="Arial" w:eastAsia="Arial" w:hAnsi="Arial" w:cs="Arial"/>
        </w:rPr>
      </w:pPr>
      <w:r>
        <w:rPr>
          <w:rFonts w:ascii="Arial" w:eastAsia="Arial" w:hAnsi="Arial" w:cs="Arial"/>
        </w:rPr>
        <w:t xml:space="preserve">Cuando la Desvaradora esté en movimiento no permita que otras personas estén a menos de </w:t>
      </w:r>
      <w:r w:rsidR="00243699">
        <w:rPr>
          <w:rFonts w:ascii="Arial" w:eastAsia="Arial" w:hAnsi="Arial" w:cs="Arial"/>
        </w:rPr>
        <w:t>30 metros de distancia ni</w:t>
      </w:r>
      <w:r>
        <w:rPr>
          <w:rFonts w:ascii="Arial" w:eastAsia="Arial" w:hAnsi="Arial" w:cs="Arial"/>
        </w:rPr>
        <w:t xml:space="preserve"> </w:t>
      </w:r>
      <w:proofErr w:type="spellStart"/>
      <w:r>
        <w:rPr>
          <w:rFonts w:ascii="Arial" w:eastAsia="Arial" w:hAnsi="Arial" w:cs="Arial"/>
        </w:rPr>
        <w:t>Atras</w:t>
      </w:r>
      <w:proofErr w:type="spellEnd"/>
      <w:r>
        <w:rPr>
          <w:rFonts w:ascii="Arial" w:eastAsia="Arial" w:hAnsi="Arial" w:cs="Arial"/>
        </w:rPr>
        <w:t xml:space="preserve"> del Implemento para evitar que alguna piedra o fragmento de lo que se corta pueda golpearlas.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numPr>
          <w:ilvl w:val="0"/>
          <w:numId w:val="19"/>
        </w:numPr>
        <w:spacing w:after="5" w:line="240" w:lineRule="auto"/>
        <w:ind w:left="360" w:hanging="360"/>
        <w:jc w:val="both"/>
        <w:rPr>
          <w:rFonts w:ascii="Arial" w:eastAsia="Arial" w:hAnsi="Arial" w:cs="Arial"/>
        </w:rPr>
      </w:pPr>
      <w:r>
        <w:rPr>
          <w:rFonts w:ascii="Arial" w:eastAsia="Arial" w:hAnsi="Arial" w:cs="Arial"/>
        </w:rPr>
        <w:t xml:space="preserve">Nunca opere la Desvaradora sin la cubierta protectora de la flecha cardán (toma de fuerza). </w:t>
      </w:r>
    </w:p>
    <w:p w:rsidR="009C37B1" w:rsidRDefault="009C37B1">
      <w:pPr>
        <w:ind w:left="720"/>
        <w:rPr>
          <w:rFonts w:ascii="Arial" w:eastAsia="Arial" w:hAnsi="Arial" w:cs="Arial"/>
        </w:rPr>
      </w:pPr>
    </w:p>
    <w:p w:rsidR="009C37B1" w:rsidRDefault="000C6796">
      <w:pPr>
        <w:numPr>
          <w:ilvl w:val="0"/>
          <w:numId w:val="20"/>
        </w:numPr>
        <w:spacing w:after="5" w:line="240" w:lineRule="auto"/>
        <w:ind w:left="360" w:hanging="360"/>
        <w:jc w:val="both"/>
        <w:rPr>
          <w:rFonts w:ascii="Arial" w:eastAsia="Arial" w:hAnsi="Arial" w:cs="Arial"/>
        </w:rPr>
      </w:pPr>
      <w:r>
        <w:rPr>
          <w:rFonts w:ascii="Arial" w:eastAsia="Arial" w:hAnsi="Arial" w:cs="Arial"/>
        </w:rPr>
        <w:t xml:space="preserve">Cuando se requiera que la Desvaradora este en posición de levante para darle servicio está deberá estar apoyada sobre soportes.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numPr>
          <w:ilvl w:val="0"/>
          <w:numId w:val="21"/>
        </w:numPr>
        <w:spacing w:after="5" w:line="240" w:lineRule="auto"/>
        <w:ind w:left="360" w:hanging="360"/>
        <w:jc w:val="both"/>
        <w:rPr>
          <w:rFonts w:ascii="Arial" w:eastAsia="Arial" w:hAnsi="Arial" w:cs="Arial"/>
        </w:rPr>
      </w:pPr>
      <w:r>
        <w:rPr>
          <w:rFonts w:ascii="Arial" w:eastAsia="Arial" w:hAnsi="Arial" w:cs="Arial"/>
        </w:rPr>
        <w:t xml:space="preserve">Baje la Desvaradora al suelo cuando no se tenga en operación.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numPr>
          <w:ilvl w:val="0"/>
          <w:numId w:val="22"/>
        </w:numPr>
        <w:spacing w:after="5" w:line="240" w:lineRule="auto"/>
        <w:ind w:left="360" w:hanging="360"/>
        <w:jc w:val="both"/>
        <w:rPr>
          <w:rFonts w:ascii="Arial" w:eastAsia="Arial" w:hAnsi="Arial" w:cs="Arial"/>
        </w:rPr>
      </w:pPr>
      <w:r>
        <w:rPr>
          <w:rFonts w:ascii="Arial" w:eastAsia="Arial" w:hAnsi="Arial" w:cs="Arial"/>
        </w:rPr>
        <w:t xml:space="preserve">Siempre estacione la Desvaradora sobre terreno plano y firme.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numPr>
          <w:ilvl w:val="0"/>
          <w:numId w:val="23"/>
        </w:numPr>
        <w:spacing w:after="5" w:line="240" w:lineRule="auto"/>
        <w:ind w:left="360" w:hanging="360"/>
        <w:jc w:val="both"/>
        <w:rPr>
          <w:rFonts w:ascii="Arial" w:eastAsia="Arial" w:hAnsi="Arial" w:cs="Arial"/>
        </w:rPr>
      </w:pPr>
      <w:r>
        <w:rPr>
          <w:rFonts w:ascii="Arial" w:eastAsia="Arial" w:hAnsi="Arial" w:cs="Arial"/>
        </w:rPr>
        <w:lastRenderedPageBreak/>
        <w:t xml:space="preserve">Cuando se transporte la Desvaradora en un camino o carretera, utilice las luces de precaución u otros dispositivos de advertencia de acuerdo a los Reglamentos Oficiales de Tránsito de su localidad. </w:t>
      </w:r>
    </w:p>
    <w:p w:rsidR="009C37B1" w:rsidRDefault="009C37B1">
      <w:pPr>
        <w:spacing w:after="5" w:line="240" w:lineRule="auto"/>
        <w:jc w:val="center"/>
        <w:rPr>
          <w:rFonts w:ascii="Arial" w:eastAsia="Arial" w:hAnsi="Arial" w:cs="Arial"/>
        </w:rPr>
      </w:pPr>
    </w:p>
    <w:p w:rsidR="009C37B1" w:rsidRDefault="009C37B1">
      <w:pPr>
        <w:spacing w:after="5" w:line="240" w:lineRule="auto"/>
        <w:jc w:val="center"/>
        <w:rPr>
          <w:rFonts w:ascii="Arial" w:eastAsia="Arial" w:hAnsi="Arial" w:cs="Arial"/>
        </w:rPr>
      </w:pPr>
    </w:p>
    <w:p w:rsidR="009C37B1" w:rsidRDefault="000C6796">
      <w:pPr>
        <w:spacing w:after="0" w:line="240" w:lineRule="auto"/>
        <w:ind w:right="-15"/>
        <w:jc w:val="center"/>
        <w:rPr>
          <w:rFonts w:ascii="Arial" w:eastAsia="Arial" w:hAnsi="Arial" w:cs="Arial"/>
        </w:rPr>
      </w:pPr>
      <w:r>
        <w:rPr>
          <w:rFonts w:ascii="Arial" w:eastAsia="Arial" w:hAnsi="Arial" w:cs="Arial"/>
          <w:b/>
        </w:rPr>
        <w:t xml:space="preserve">3. OPERACION </w:t>
      </w:r>
    </w:p>
    <w:p w:rsidR="009C37B1" w:rsidRDefault="000C6796">
      <w:pPr>
        <w:spacing w:after="0" w:line="240" w:lineRule="auto"/>
        <w:jc w:val="center"/>
        <w:rPr>
          <w:rFonts w:ascii="Arial" w:eastAsia="Arial" w:hAnsi="Arial" w:cs="Arial"/>
        </w:rPr>
      </w:pPr>
      <w:r>
        <w:rPr>
          <w:rFonts w:ascii="Arial" w:eastAsia="Arial" w:hAnsi="Arial" w:cs="Arial"/>
          <w:b/>
        </w:rPr>
        <w:t xml:space="preserve"> </w:t>
      </w:r>
    </w:p>
    <w:p w:rsidR="009C37B1" w:rsidRDefault="000C6796">
      <w:pPr>
        <w:spacing w:after="0" w:line="240" w:lineRule="auto"/>
        <w:ind w:right="-15"/>
        <w:jc w:val="center"/>
        <w:rPr>
          <w:rFonts w:ascii="Arial" w:eastAsia="Arial" w:hAnsi="Arial" w:cs="Arial"/>
        </w:rPr>
      </w:pPr>
      <w:r>
        <w:rPr>
          <w:rFonts w:ascii="Arial" w:eastAsia="Arial" w:hAnsi="Arial" w:cs="Arial"/>
          <w:b/>
        </w:rPr>
        <w:t xml:space="preserve">MONTAJE Y OPERACION DE LA DESVARADORA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spacing w:after="0" w:line="240" w:lineRule="auto"/>
        <w:ind w:left="-5" w:right="-15"/>
        <w:rPr>
          <w:rFonts w:ascii="Arial" w:eastAsia="Arial" w:hAnsi="Arial" w:cs="Arial"/>
        </w:rPr>
      </w:pPr>
      <w:r>
        <w:rPr>
          <w:rFonts w:ascii="Arial" w:eastAsia="Arial" w:hAnsi="Arial" w:cs="Arial"/>
          <w:b/>
        </w:rPr>
        <w:t xml:space="preserve">A) MONTAJE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jc w:val="both"/>
        <w:rPr>
          <w:rFonts w:ascii="Arial" w:eastAsia="Arial" w:hAnsi="Arial" w:cs="Arial"/>
        </w:rPr>
      </w:pPr>
      <w:r>
        <w:rPr>
          <w:rFonts w:ascii="Arial" w:eastAsia="Arial" w:hAnsi="Arial" w:cs="Arial"/>
        </w:rPr>
        <w:t xml:space="preserve">Al enganchar la Desvaradora al tractor, se recomienda proceder de la siguiente manera: </w:t>
      </w:r>
    </w:p>
    <w:p w:rsidR="009C37B1" w:rsidRDefault="000C6796">
      <w:pPr>
        <w:spacing w:after="0" w:line="240" w:lineRule="auto"/>
        <w:jc w:val="both"/>
        <w:rPr>
          <w:rFonts w:ascii="Arial" w:eastAsia="Arial" w:hAnsi="Arial" w:cs="Arial"/>
        </w:rPr>
      </w:pPr>
      <w:r>
        <w:rPr>
          <w:rFonts w:ascii="Arial" w:eastAsia="Arial" w:hAnsi="Arial" w:cs="Arial"/>
        </w:rPr>
        <w:t xml:space="preserve"> </w:t>
      </w:r>
    </w:p>
    <w:p w:rsidR="009C37B1" w:rsidRDefault="000C6796">
      <w:pPr>
        <w:numPr>
          <w:ilvl w:val="0"/>
          <w:numId w:val="24"/>
        </w:numPr>
        <w:spacing w:after="5" w:line="240" w:lineRule="auto"/>
        <w:ind w:left="714" w:hanging="356"/>
        <w:jc w:val="both"/>
        <w:rPr>
          <w:rFonts w:ascii="Arial" w:eastAsia="Arial" w:hAnsi="Arial" w:cs="Arial"/>
        </w:rPr>
      </w:pPr>
      <w:r>
        <w:rPr>
          <w:rFonts w:ascii="Arial" w:eastAsia="Arial" w:hAnsi="Arial" w:cs="Arial"/>
        </w:rPr>
        <w:t xml:space="preserve">Conecte el brazo izquierdo del tractor al perno del mismo lado de la Desvaradora fijándolo con el seguro. </w:t>
      </w:r>
    </w:p>
    <w:p w:rsidR="009C37B1" w:rsidRDefault="000C6796">
      <w:pPr>
        <w:spacing w:after="0" w:line="240" w:lineRule="auto"/>
        <w:ind w:left="360"/>
        <w:jc w:val="both"/>
        <w:rPr>
          <w:rFonts w:ascii="Arial" w:eastAsia="Arial" w:hAnsi="Arial" w:cs="Arial"/>
        </w:rPr>
      </w:pPr>
      <w:r>
        <w:rPr>
          <w:rFonts w:ascii="Arial" w:eastAsia="Arial" w:hAnsi="Arial" w:cs="Arial"/>
        </w:rPr>
        <w:t xml:space="preserve"> </w:t>
      </w:r>
    </w:p>
    <w:p w:rsidR="009C37B1" w:rsidRDefault="000C6796">
      <w:pPr>
        <w:numPr>
          <w:ilvl w:val="0"/>
          <w:numId w:val="25"/>
        </w:numPr>
        <w:spacing w:after="5" w:line="240" w:lineRule="auto"/>
        <w:ind w:left="714" w:hanging="356"/>
        <w:jc w:val="both"/>
        <w:rPr>
          <w:rFonts w:ascii="Arial" w:eastAsia="Arial" w:hAnsi="Arial" w:cs="Arial"/>
        </w:rPr>
      </w:pPr>
      <w:r>
        <w:rPr>
          <w:rFonts w:ascii="Arial" w:eastAsia="Arial" w:hAnsi="Arial" w:cs="Arial"/>
        </w:rPr>
        <w:t xml:space="preserve">Conecte la barra de compresión al tercer punto de enganche de la Desvaradora. </w:t>
      </w:r>
    </w:p>
    <w:p w:rsidR="009C37B1" w:rsidRDefault="000C6796">
      <w:pPr>
        <w:spacing w:after="0" w:line="240" w:lineRule="auto"/>
        <w:jc w:val="both"/>
        <w:rPr>
          <w:rFonts w:ascii="Arial" w:eastAsia="Arial" w:hAnsi="Arial" w:cs="Arial"/>
        </w:rPr>
      </w:pPr>
      <w:r>
        <w:rPr>
          <w:rFonts w:ascii="Arial" w:eastAsia="Arial" w:hAnsi="Arial" w:cs="Arial"/>
        </w:rPr>
        <w:t xml:space="preserve"> </w:t>
      </w:r>
    </w:p>
    <w:p w:rsidR="009C37B1" w:rsidRDefault="000C6796">
      <w:pPr>
        <w:numPr>
          <w:ilvl w:val="0"/>
          <w:numId w:val="26"/>
        </w:numPr>
        <w:spacing w:after="5" w:line="240" w:lineRule="auto"/>
        <w:ind w:left="714" w:hanging="356"/>
        <w:jc w:val="both"/>
        <w:rPr>
          <w:rFonts w:ascii="Arial" w:eastAsia="Arial" w:hAnsi="Arial" w:cs="Arial"/>
        </w:rPr>
      </w:pPr>
      <w:r>
        <w:rPr>
          <w:rFonts w:ascii="Arial" w:eastAsia="Arial" w:hAnsi="Arial" w:cs="Arial"/>
        </w:rPr>
        <w:t xml:space="preserve">Conecte el brazo derecho del tractor al perno del mismo lado de la Desvaradora fijándolo con el seguro. </w:t>
      </w:r>
    </w:p>
    <w:p w:rsidR="009C37B1" w:rsidRDefault="000C6796">
      <w:pPr>
        <w:spacing w:after="0" w:line="240" w:lineRule="auto"/>
        <w:jc w:val="both"/>
        <w:rPr>
          <w:rFonts w:ascii="Arial" w:eastAsia="Arial" w:hAnsi="Arial" w:cs="Arial"/>
        </w:rPr>
      </w:pPr>
      <w:r>
        <w:rPr>
          <w:rFonts w:ascii="Arial" w:eastAsia="Arial" w:hAnsi="Arial" w:cs="Arial"/>
        </w:rPr>
        <w:t xml:space="preserve"> </w:t>
      </w:r>
    </w:p>
    <w:p w:rsidR="009C37B1" w:rsidRDefault="000C6796">
      <w:pPr>
        <w:numPr>
          <w:ilvl w:val="0"/>
          <w:numId w:val="27"/>
        </w:numPr>
        <w:spacing w:after="5" w:line="240" w:lineRule="auto"/>
        <w:ind w:left="714" w:hanging="356"/>
        <w:jc w:val="both"/>
        <w:rPr>
          <w:rFonts w:ascii="Arial" w:eastAsia="Arial" w:hAnsi="Arial" w:cs="Arial"/>
        </w:rPr>
      </w:pPr>
      <w:r>
        <w:rPr>
          <w:rFonts w:ascii="Arial" w:eastAsia="Arial" w:hAnsi="Arial" w:cs="Arial"/>
        </w:rPr>
        <w:t xml:space="preserve">Levante la Desvaradora (con los brazos hidráulicos del tractor) hasta que la flecha de la transmisión esté a la misma altura de la toma de fuerza del tractor. </w:t>
      </w:r>
    </w:p>
    <w:p w:rsidR="009C37B1" w:rsidRDefault="000C6796">
      <w:pPr>
        <w:spacing w:after="0" w:line="240" w:lineRule="auto"/>
        <w:jc w:val="both"/>
        <w:rPr>
          <w:rFonts w:ascii="Arial" w:eastAsia="Arial" w:hAnsi="Arial" w:cs="Arial"/>
        </w:rPr>
      </w:pPr>
      <w:r>
        <w:rPr>
          <w:rFonts w:ascii="Arial" w:eastAsia="Arial" w:hAnsi="Arial" w:cs="Arial"/>
        </w:rPr>
        <w:t xml:space="preserve"> </w:t>
      </w:r>
    </w:p>
    <w:p w:rsidR="009C37B1" w:rsidRDefault="000C6796">
      <w:pPr>
        <w:numPr>
          <w:ilvl w:val="0"/>
          <w:numId w:val="28"/>
        </w:numPr>
        <w:spacing w:after="5" w:line="240" w:lineRule="auto"/>
        <w:ind w:left="714" w:hanging="356"/>
        <w:jc w:val="both"/>
        <w:rPr>
          <w:rFonts w:ascii="Arial" w:eastAsia="Arial" w:hAnsi="Arial" w:cs="Arial"/>
        </w:rPr>
      </w:pPr>
      <w:r>
        <w:rPr>
          <w:rFonts w:ascii="Arial" w:eastAsia="Arial" w:hAnsi="Arial" w:cs="Arial"/>
        </w:rPr>
        <w:t xml:space="preserve">AJUSTE DE LA LONGITUD EN LA TOMA DE FUERZA (flecha cardán). Los implementos NorteZac se surten de fábrica con tomas de fuerza telescópicas, con la finalidad de absorber los cambios en la distancia entre el implemento y el tractor al momento de elevarlos con el sistema de enganche de tres puntos, y también para adaptarse a los diferentes largos de los brazos de enganche en algunos modelos de tractores dentro de un rango, con límite mínimo de extensión y límite máximo de extensión: </w:t>
      </w:r>
    </w:p>
    <w:p w:rsidR="009C37B1" w:rsidRDefault="000C6796">
      <w:pPr>
        <w:spacing w:after="0" w:line="240" w:lineRule="auto"/>
        <w:jc w:val="both"/>
        <w:rPr>
          <w:rFonts w:ascii="Arial" w:eastAsia="Arial" w:hAnsi="Arial" w:cs="Arial"/>
        </w:rPr>
      </w:pPr>
      <w:r>
        <w:rPr>
          <w:rFonts w:ascii="Arial" w:eastAsia="Arial" w:hAnsi="Arial" w:cs="Arial"/>
        </w:rPr>
        <w:t xml:space="preserve"> </w:t>
      </w:r>
    </w:p>
    <w:p w:rsidR="009C37B1" w:rsidRDefault="000C6796">
      <w:pPr>
        <w:ind w:left="719" w:right="116"/>
        <w:jc w:val="both"/>
        <w:rPr>
          <w:rFonts w:ascii="Arial" w:eastAsia="Arial" w:hAnsi="Arial" w:cs="Arial"/>
        </w:rPr>
      </w:pPr>
      <w:r>
        <w:rPr>
          <w:rFonts w:ascii="Arial" w:eastAsia="Arial" w:hAnsi="Arial" w:cs="Arial"/>
          <w:b/>
          <w:u w:val="single"/>
        </w:rPr>
        <w:t xml:space="preserve">Límite mínimo de extensión, </w:t>
      </w:r>
      <w:r>
        <w:rPr>
          <w:rFonts w:ascii="Arial" w:eastAsia="Arial" w:hAnsi="Arial" w:cs="Arial"/>
        </w:rPr>
        <w:t xml:space="preserve">es cuando los tubos telescópicos metálicos están totalmente uno dentro del otro hasta topar con el yugo del tubo opuesto. Cuando esto sucede la barra cardán ejerce una fuerza de empuje sobre la transmisión del implemento que incluso puede llegar a arrancarla de los soportes al chasis. La distancia mínima entre el implemento y la flecha de salida en la toma de fuerza del tractor se obtiene al poner a la misma altura la flecha estriada de salida del tractor y la flecha de entrada del implemento enganchado a los tres puntos del tractor. Para conocer si esta distancia es menor o no al límite mínimo de extensión, se procede de la siguiente manera: </w:t>
      </w:r>
    </w:p>
    <w:p w:rsidR="009C37B1" w:rsidRDefault="000C6796">
      <w:pPr>
        <w:ind w:left="719"/>
        <w:jc w:val="both"/>
        <w:rPr>
          <w:rFonts w:ascii="Arial" w:eastAsia="Arial" w:hAnsi="Arial" w:cs="Arial"/>
        </w:rPr>
      </w:pPr>
      <w:r>
        <w:rPr>
          <w:rFonts w:ascii="Arial" w:eastAsia="Arial" w:hAnsi="Arial" w:cs="Arial"/>
        </w:rPr>
        <w:t xml:space="preserve">-Separe las dos extensiones de la toma de fuerza telescópica. -Coloque cada mitad en su respectiva posición (con el gatillo de seguridad en su sitio) una en el tractor otra en el implemento. -Junte los tubos telescópicos uno junto al otro, las puntas de estos no deberán de sobrepasar la unión del yugo con el tubo telescópico opuesto, de ser así se cortaran las puntas de los tubos telescópicos (a ambos lo mismo) agregando 5 </w:t>
      </w:r>
      <w:proofErr w:type="spellStart"/>
      <w:r>
        <w:rPr>
          <w:rFonts w:ascii="Arial" w:eastAsia="Arial" w:hAnsi="Arial" w:cs="Arial"/>
        </w:rPr>
        <w:t>cms</w:t>
      </w:r>
      <w:proofErr w:type="spellEnd"/>
      <w:r>
        <w:rPr>
          <w:rFonts w:ascii="Arial" w:eastAsia="Arial" w:hAnsi="Arial" w:cs="Arial"/>
        </w:rPr>
        <w:t xml:space="preserve">. al corte como margen de seguridad. </w:t>
      </w:r>
    </w:p>
    <w:p w:rsidR="009C37B1" w:rsidRDefault="009C37B1">
      <w:pPr>
        <w:spacing w:after="248"/>
        <w:ind w:left="719"/>
        <w:rPr>
          <w:rFonts w:ascii="Arial" w:eastAsia="Arial" w:hAnsi="Arial" w:cs="Arial"/>
        </w:rPr>
      </w:pPr>
    </w:p>
    <w:p w:rsidR="009C37B1" w:rsidRDefault="000C6796">
      <w:pPr>
        <w:spacing w:after="248"/>
        <w:ind w:left="719"/>
        <w:rPr>
          <w:rFonts w:ascii="Arial" w:eastAsia="Arial" w:hAnsi="Arial" w:cs="Arial"/>
        </w:rPr>
      </w:pPr>
      <w:r>
        <w:rPr>
          <w:rFonts w:ascii="Arial" w:eastAsia="Arial" w:hAnsi="Arial" w:cs="Arial"/>
        </w:rPr>
        <w:lastRenderedPageBreak/>
        <w:t xml:space="preserve">   </w:t>
      </w:r>
    </w:p>
    <w:p w:rsidR="009C37B1" w:rsidRDefault="009C37B1">
      <w:pPr>
        <w:spacing w:after="0" w:line="240" w:lineRule="auto"/>
        <w:ind w:left="179" w:right="-15"/>
        <w:jc w:val="center"/>
        <w:rPr>
          <w:rFonts w:ascii="Arial" w:eastAsia="Arial" w:hAnsi="Arial" w:cs="Arial"/>
        </w:rPr>
      </w:pPr>
    </w:p>
    <w:p w:rsidR="009C37B1" w:rsidRDefault="009C37B1">
      <w:pPr>
        <w:spacing w:after="0" w:line="240" w:lineRule="auto"/>
        <w:ind w:left="179" w:right="-15"/>
        <w:jc w:val="center"/>
        <w:rPr>
          <w:rFonts w:ascii="Arial" w:eastAsia="Arial" w:hAnsi="Arial" w:cs="Arial"/>
        </w:rPr>
      </w:pPr>
    </w:p>
    <w:p w:rsidR="009C37B1" w:rsidRDefault="000C6796">
      <w:pPr>
        <w:ind w:left="719"/>
        <w:jc w:val="both"/>
        <w:rPr>
          <w:rFonts w:ascii="Arial" w:eastAsia="Arial" w:hAnsi="Arial" w:cs="Arial"/>
        </w:rPr>
      </w:pPr>
      <w:r>
        <w:rPr>
          <w:rFonts w:ascii="Arial" w:eastAsia="Arial" w:hAnsi="Arial" w:cs="Arial"/>
          <w:b/>
          <w:u w:val="single"/>
        </w:rPr>
        <w:t xml:space="preserve">Límite máximo de extensión, </w:t>
      </w:r>
      <w:r>
        <w:rPr>
          <w:rFonts w:ascii="Arial" w:eastAsia="Arial" w:hAnsi="Arial" w:cs="Arial"/>
        </w:rPr>
        <w:t xml:space="preserve">es cuando los tubos telescópicos metálicos están insertados uno dentro del otro un tercio del el largo total de cada tubo. Una inserción menor a este causara que la fuerza de giro se concentre en la punta de los tubos ocasionando fracturas en los mismos. Para conocer si la barra cardán no excede este límite máximo de extensión, coloque el implemento en posición de trabajo y las secciones telescópicas apareadas como se indica en el punto anterior y revisar que él traslape no sea menor a 1/3 del largo de cada sección. </w:t>
      </w:r>
    </w:p>
    <w:p w:rsidR="009C37B1" w:rsidRDefault="000C6796">
      <w:pPr>
        <w:spacing w:after="0" w:line="240" w:lineRule="auto"/>
        <w:jc w:val="both"/>
        <w:rPr>
          <w:rFonts w:ascii="Arial" w:eastAsia="Arial" w:hAnsi="Arial" w:cs="Arial"/>
        </w:rPr>
      </w:pPr>
      <w:r>
        <w:rPr>
          <w:rFonts w:ascii="Arial" w:eastAsia="Arial" w:hAnsi="Arial" w:cs="Arial"/>
        </w:rPr>
        <w:t xml:space="preserve"> </w:t>
      </w:r>
    </w:p>
    <w:p w:rsidR="009C37B1" w:rsidRDefault="000C6796">
      <w:pPr>
        <w:numPr>
          <w:ilvl w:val="0"/>
          <w:numId w:val="29"/>
        </w:numPr>
        <w:ind w:left="714"/>
        <w:jc w:val="both"/>
        <w:rPr>
          <w:rFonts w:ascii="Calibri" w:eastAsia="Calibri" w:hAnsi="Calibri" w:cs="Calibri"/>
        </w:rPr>
      </w:pPr>
      <w:r>
        <w:rPr>
          <w:rFonts w:ascii="Arial" w:eastAsia="Arial" w:hAnsi="Arial" w:cs="Arial"/>
        </w:rPr>
        <w:t>Enseguida en un piso plano nivelado la Desvaradora se baja hasta que su rueda de control de altura descanse en el piso. Se nivela la Desvaradora con el tercer punto,  subiendo y bajando el hidráulico de manera que transversal y longitudinalmente quede a la misma altura.</w:t>
      </w:r>
      <w:r>
        <w:rPr>
          <w:rFonts w:ascii="Calibri" w:eastAsia="Calibri" w:hAnsi="Calibri" w:cs="Calibri"/>
        </w:rPr>
        <w:t xml:space="preserve"> </w:t>
      </w:r>
    </w:p>
    <w:p w:rsidR="009C37B1" w:rsidRDefault="009C37B1">
      <w:pPr>
        <w:ind w:left="714"/>
        <w:jc w:val="both"/>
        <w:rPr>
          <w:rFonts w:ascii="Calibri" w:eastAsia="Calibri" w:hAnsi="Calibri" w:cs="Calibri"/>
        </w:rPr>
      </w:pPr>
    </w:p>
    <w:p w:rsidR="009C37B1" w:rsidRDefault="000C6796">
      <w:pPr>
        <w:spacing w:after="0" w:line="240" w:lineRule="auto"/>
        <w:ind w:left="-5" w:right="-15"/>
        <w:rPr>
          <w:rFonts w:ascii="Arial" w:eastAsia="Arial" w:hAnsi="Arial" w:cs="Arial"/>
        </w:rPr>
      </w:pPr>
      <w:r>
        <w:rPr>
          <w:rFonts w:ascii="Arial" w:eastAsia="Arial" w:hAnsi="Arial" w:cs="Arial"/>
          <w:b/>
        </w:rPr>
        <w:t xml:space="preserve">B) OPERACION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rPr>
          <w:rFonts w:ascii="Arial" w:eastAsia="Arial" w:hAnsi="Arial" w:cs="Arial"/>
        </w:rPr>
      </w:pPr>
      <w:r>
        <w:rPr>
          <w:rFonts w:ascii="Arial" w:eastAsia="Arial" w:hAnsi="Arial" w:cs="Arial"/>
        </w:rPr>
        <w:t xml:space="preserve">Antes de iniciar el funcionamiento de la Desvaradora compruebe que todos los pernos, tuercas y tornillos de fijación estén apretados y asegúrese que no haya personas a menos de 30 metros de distancia para evitar accidentes.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spacing w:after="0" w:line="240" w:lineRule="auto"/>
        <w:rPr>
          <w:rFonts w:ascii="Arial" w:eastAsia="Arial" w:hAnsi="Arial" w:cs="Arial"/>
        </w:rPr>
      </w:pPr>
      <w:r>
        <w:rPr>
          <w:rFonts w:ascii="Arial" w:eastAsia="Arial" w:hAnsi="Arial" w:cs="Arial"/>
          <w:b/>
          <w:u w:val="single"/>
        </w:rPr>
        <w:t>IMPORTANTE</w:t>
      </w:r>
      <w:r>
        <w:rPr>
          <w:rFonts w:ascii="Arial" w:eastAsia="Arial" w:hAnsi="Arial" w:cs="Arial"/>
          <w:b/>
        </w:rPr>
        <w:t xml:space="preserve"> </w:t>
      </w:r>
    </w:p>
    <w:p w:rsidR="009C37B1" w:rsidRDefault="000C6796">
      <w:pPr>
        <w:rPr>
          <w:rFonts w:ascii="Arial" w:eastAsia="Arial" w:hAnsi="Arial" w:cs="Arial"/>
        </w:rPr>
      </w:pPr>
      <w:r>
        <w:rPr>
          <w:rFonts w:ascii="Arial" w:eastAsia="Arial" w:hAnsi="Arial" w:cs="Arial"/>
        </w:rPr>
        <w:t xml:space="preserve">Para evitar daños en la transmisión de la desvaradora, cruceta, yugos, barra cardán y transmisión del tractor, ocasionadas por una repentina aplicación de potencia, al accionar el equipo, es necesario tener las siguientes precauciones: </w:t>
      </w:r>
    </w:p>
    <w:p w:rsidR="009C37B1" w:rsidRDefault="000C6796">
      <w:pPr>
        <w:numPr>
          <w:ilvl w:val="0"/>
          <w:numId w:val="30"/>
        </w:numPr>
        <w:spacing w:after="5" w:line="240" w:lineRule="auto"/>
        <w:ind w:left="720" w:hanging="360"/>
        <w:jc w:val="both"/>
        <w:rPr>
          <w:rFonts w:ascii="Arial" w:eastAsia="Arial" w:hAnsi="Arial" w:cs="Arial"/>
        </w:rPr>
      </w:pPr>
      <w:r>
        <w:rPr>
          <w:rFonts w:ascii="Arial" w:eastAsia="Arial" w:hAnsi="Arial" w:cs="Arial"/>
        </w:rPr>
        <w:t xml:space="preserve">Al iniciar el funcionamiento de la Desvaradora las revoluciones en el motor del tractor deberán ser superiores a 1000 Revoluciones Por Minuto (RPM). </w:t>
      </w:r>
    </w:p>
    <w:p w:rsidR="009C37B1" w:rsidRDefault="000C6796">
      <w:pPr>
        <w:numPr>
          <w:ilvl w:val="0"/>
          <w:numId w:val="30"/>
        </w:numPr>
        <w:spacing w:after="5" w:line="240" w:lineRule="auto"/>
        <w:ind w:left="720" w:hanging="360"/>
        <w:jc w:val="both"/>
        <w:rPr>
          <w:rFonts w:ascii="Arial" w:eastAsia="Arial" w:hAnsi="Arial" w:cs="Arial"/>
        </w:rPr>
      </w:pPr>
      <w:r>
        <w:rPr>
          <w:rFonts w:ascii="Arial" w:eastAsia="Arial" w:hAnsi="Arial" w:cs="Arial"/>
        </w:rPr>
        <w:t xml:space="preserve">Accione lentamente la toma de fuerza del tractor, una vez normalizado el funcionamiento a bajas revoluciones, acelere paulatinamente hasta alcanzar las 540 RPM en la toma de fuerza (a 2,200 RPM del motor aproximadamente). </w:t>
      </w:r>
    </w:p>
    <w:p w:rsidR="009C37B1" w:rsidRDefault="000C6796">
      <w:pPr>
        <w:numPr>
          <w:ilvl w:val="0"/>
          <w:numId w:val="30"/>
        </w:numPr>
        <w:spacing w:after="5" w:line="240" w:lineRule="auto"/>
        <w:ind w:left="720" w:hanging="360"/>
        <w:jc w:val="both"/>
        <w:rPr>
          <w:rFonts w:ascii="Arial" w:eastAsia="Arial" w:hAnsi="Arial" w:cs="Arial"/>
        </w:rPr>
      </w:pPr>
      <w:r>
        <w:rPr>
          <w:rFonts w:ascii="Arial" w:eastAsia="Arial" w:hAnsi="Arial" w:cs="Arial"/>
        </w:rPr>
        <w:t xml:space="preserve">Nunca accione la Desvaradora sobre el material que se va a cortar, siempre inicie en un área despejada o la Desvaradora levantada y posteriormente entre en el área a desvarar. </w:t>
      </w:r>
    </w:p>
    <w:p w:rsidR="009C37B1" w:rsidRDefault="000C6796">
      <w:pPr>
        <w:numPr>
          <w:ilvl w:val="0"/>
          <w:numId w:val="30"/>
        </w:numPr>
        <w:spacing w:after="5" w:line="240" w:lineRule="auto"/>
        <w:ind w:left="720" w:hanging="360"/>
        <w:jc w:val="both"/>
        <w:rPr>
          <w:rFonts w:ascii="Arial" w:eastAsia="Arial" w:hAnsi="Arial" w:cs="Arial"/>
        </w:rPr>
      </w:pPr>
      <w:r>
        <w:rPr>
          <w:rFonts w:ascii="Arial" w:eastAsia="Arial" w:hAnsi="Arial" w:cs="Arial"/>
        </w:rPr>
        <w:t xml:space="preserve">Siempre asegúrese de alcanzar las 540 RPM en la toma se fuerza antes de empezar a desvarar. </w:t>
      </w:r>
    </w:p>
    <w:p w:rsidR="009C37B1" w:rsidRDefault="000C6796">
      <w:pPr>
        <w:numPr>
          <w:ilvl w:val="0"/>
          <w:numId w:val="30"/>
        </w:numPr>
        <w:spacing w:after="5" w:line="240" w:lineRule="auto"/>
        <w:ind w:left="720" w:hanging="360"/>
        <w:jc w:val="both"/>
        <w:rPr>
          <w:rFonts w:ascii="Calibri" w:eastAsia="Calibri" w:hAnsi="Calibri" w:cs="Calibri"/>
        </w:rPr>
      </w:pPr>
      <w:r>
        <w:rPr>
          <w:rFonts w:ascii="Arial" w:eastAsia="Arial" w:hAnsi="Arial" w:cs="Arial"/>
        </w:rPr>
        <w:t>'''''''''''''''''''''''''''''''''''''''''''''''''''''''''''''''''''''''''''''''''''''''''''''''''''''''''''''''''''''''''''''''''''''''''''''''En caso de rotura del tornillo fusible, reemplace por uno igual, utilice exclusivamente tornillo grado 5 de ½” X 3 ½”.</w:t>
      </w:r>
      <w:r>
        <w:rPr>
          <w:rFonts w:ascii="Calibri" w:eastAsia="Calibri" w:hAnsi="Calibri" w:cs="Calibri"/>
        </w:rPr>
        <w:t xml:space="preserve"> </w:t>
      </w:r>
    </w:p>
    <w:p w:rsidR="009C37B1" w:rsidRDefault="009C37B1">
      <w:pPr>
        <w:spacing w:after="5" w:line="240" w:lineRule="auto"/>
        <w:jc w:val="both"/>
        <w:rPr>
          <w:rFonts w:ascii="Calibri" w:eastAsia="Calibri" w:hAnsi="Calibri" w:cs="Calibri"/>
        </w:rPr>
      </w:pPr>
    </w:p>
    <w:p w:rsidR="000C6796" w:rsidRDefault="000C6796">
      <w:pPr>
        <w:rPr>
          <w:rFonts w:ascii="Arial" w:eastAsia="Arial" w:hAnsi="Arial" w:cs="Arial"/>
          <w:b/>
        </w:rPr>
      </w:pPr>
    </w:p>
    <w:p w:rsidR="000C6796" w:rsidRDefault="000C6796">
      <w:pPr>
        <w:rPr>
          <w:rFonts w:ascii="Arial" w:eastAsia="Arial" w:hAnsi="Arial" w:cs="Arial"/>
          <w:b/>
        </w:rPr>
      </w:pPr>
    </w:p>
    <w:p w:rsidR="000C6796" w:rsidRDefault="000C6796">
      <w:pPr>
        <w:rPr>
          <w:rFonts w:ascii="Arial" w:eastAsia="Arial" w:hAnsi="Arial" w:cs="Arial"/>
          <w:b/>
        </w:rPr>
      </w:pPr>
    </w:p>
    <w:p w:rsidR="009C37B1" w:rsidRDefault="000C6796">
      <w:pPr>
        <w:rPr>
          <w:rFonts w:ascii="Arial" w:eastAsia="Arial" w:hAnsi="Arial" w:cs="Arial"/>
          <w:b/>
        </w:rPr>
      </w:pPr>
      <w:r>
        <w:rPr>
          <w:rFonts w:ascii="Arial" w:eastAsia="Arial" w:hAnsi="Arial" w:cs="Arial"/>
          <w:b/>
        </w:rPr>
        <w:lastRenderedPageBreak/>
        <w:t xml:space="preserve">AJUSTE DE ALTURA </w:t>
      </w:r>
    </w:p>
    <w:p w:rsidR="009C37B1" w:rsidRDefault="000C6796">
      <w:pPr>
        <w:spacing w:after="0" w:line="240" w:lineRule="auto"/>
        <w:rPr>
          <w:rFonts w:ascii="Arial" w:eastAsia="Arial" w:hAnsi="Arial" w:cs="Arial"/>
        </w:rPr>
      </w:pPr>
      <w:r>
        <w:rPr>
          <w:rFonts w:ascii="Arial" w:eastAsia="Arial" w:hAnsi="Arial" w:cs="Arial"/>
        </w:rPr>
        <w:t xml:space="preserve"> </w:t>
      </w:r>
    </w:p>
    <w:p w:rsidR="009C37B1" w:rsidRDefault="000C6796">
      <w:pPr>
        <w:numPr>
          <w:ilvl w:val="0"/>
          <w:numId w:val="31"/>
        </w:numPr>
        <w:spacing w:after="5" w:line="240" w:lineRule="auto"/>
        <w:ind w:left="720" w:hanging="360"/>
        <w:jc w:val="both"/>
        <w:rPr>
          <w:rFonts w:ascii="Calibri" w:eastAsia="Calibri" w:hAnsi="Calibri" w:cs="Calibri"/>
        </w:rPr>
      </w:pPr>
      <w:r>
        <w:rPr>
          <w:rFonts w:ascii="Arial" w:eastAsia="Arial" w:hAnsi="Arial" w:cs="Arial"/>
        </w:rPr>
        <w:t>Una vez nivelada la Desvaradora, se deberá ajustar la altura de corte deseada, cambiando la posición de altura de los brazos de tiro del tractor y del tornillo de la rueda trasera de control de altura.</w:t>
      </w:r>
    </w:p>
    <w:p w:rsidR="009C37B1" w:rsidRDefault="009C37B1">
      <w:pPr>
        <w:ind w:left="714"/>
        <w:rPr>
          <w:rFonts w:ascii="Calibri" w:eastAsia="Calibri" w:hAnsi="Calibri" w:cs="Calibri"/>
        </w:rPr>
      </w:pPr>
    </w:p>
    <w:p w:rsidR="009C37B1" w:rsidRDefault="009C37B1">
      <w:pPr>
        <w:spacing w:after="5" w:line="240" w:lineRule="auto"/>
        <w:jc w:val="center"/>
        <w:rPr>
          <w:rFonts w:ascii="Calibri" w:eastAsia="Calibri" w:hAnsi="Calibri" w:cs="Calibri"/>
        </w:rPr>
      </w:pPr>
    </w:p>
    <w:p w:rsidR="009C37B1" w:rsidRDefault="009C37B1">
      <w:pPr>
        <w:spacing w:after="5" w:line="240" w:lineRule="auto"/>
        <w:jc w:val="center"/>
        <w:rPr>
          <w:rFonts w:ascii="Calibri" w:eastAsia="Calibri" w:hAnsi="Calibri" w:cs="Calibri"/>
        </w:rPr>
      </w:pPr>
    </w:p>
    <w:p w:rsidR="009C37B1" w:rsidRDefault="009C37B1">
      <w:pPr>
        <w:spacing w:after="5" w:line="240" w:lineRule="auto"/>
        <w:jc w:val="center"/>
        <w:rPr>
          <w:rFonts w:ascii="Arial" w:eastAsia="Arial" w:hAnsi="Arial" w:cs="Arial"/>
        </w:rPr>
      </w:pPr>
    </w:p>
    <w:p w:rsidR="009C37B1" w:rsidRDefault="000C6796">
      <w:pPr>
        <w:jc w:val="both"/>
        <w:rPr>
          <w:rFonts w:ascii="Arial" w:eastAsia="Arial" w:hAnsi="Arial" w:cs="Arial"/>
        </w:rPr>
      </w:pPr>
      <w:r>
        <w:rPr>
          <w:rFonts w:ascii="Arial" w:eastAsia="Arial" w:hAnsi="Arial" w:cs="Arial"/>
        </w:rPr>
        <w:t xml:space="preserve">El ajuste de la rueda es sencillo de efectuar, en el medio del Brazo Nivelador de la llanta hay 8 Barrenos depende la altura de corte colocar los tornillos que corresponda a la altura de corte deseada. (Fig. 1) </w:t>
      </w:r>
    </w:p>
    <w:p w:rsidR="009C37B1" w:rsidRDefault="009C37B1">
      <w:pPr>
        <w:jc w:val="both"/>
        <w:rPr>
          <w:rFonts w:ascii="Arial" w:eastAsia="Arial" w:hAnsi="Arial" w:cs="Arial"/>
        </w:rPr>
      </w:pPr>
    </w:p>
    <w:p w:rsidR="009C37B1" w:rsidRDefault="000C6796">
      <w:pPr>
        <w:ind w:left="4105" w:right="135" w:hanging="1348"/>
        <w:jc w:val="both"/>
        <w:rPr>
          <w:rFonts w:ascii="Arial" w:eastAsia="Arial" w:hAnsi="Arial" w:cs="Arial"/>
          <w:sz w:val="27"/>
          <w:vertAlign w:val="superscript"/>
        </w:rPr>
      </w:pPr>
      <w:r>
        <w:rPr>
          <w:rFonts w:ascii="Arial" w:eastAsia="Arial" w:hAnsi="Arial" w:cs="Arial"/>
          <w:sz w:val="27"/>
          <w:vertAlign w:val="superscript"/>
        </w:rPr>
        <w:t xml:space="preserve">Tornillos </w:t>
      </w:r>
    </w:p>
    <w:p w:rsidR="009C37B1" w:rsidRDefault="009C37B1">
      <w:pPr>
        <w:ind w:left="4105" w:right="135" w:hanging="1348"/>
        <w:jc w:val="both"/>
        <w:rPr>
          <w:rFonts w:ascii="Arial" w:eastAsia="Arial" w:hAnsi="Arial" w:cs="Arial"/>
          <w:sz w:val="27"/>
          <w:vertAlign w:val="superscript"/>
        </w:rPr>
      </w:pPr>
    </w:p>
    <w:p w:rsidR="009C37B1" w:rsidRDefault="009C37B1">
      <w:pPr>
        <w:ind w:left="4105" w:right="135" w:hanging="1348"/>
        <w:jc w:val="both"/>
        <w:rPr>
          <w:rFonts w:ascii="Arial" w:eastAsia="Arial" w:hAnsi="Arial" w:cs="Arial"/>
          <w:sz w:val="27"/>
          <w:vertAlign w:val="superscript"/>
        </w:rPr>
      </w:pPr>
    </w:p>
    <w:p w:rsidR="009C37B1" w:rsidRDefault="009C37B1">
      <w:pPr>
        <w:ind w:left="4105" w:right="135" w:hanging="1348"/>
        <w:jc w:val="both"/>
        <w:rPr>
          <w:rFonts w:ascii="Arial" w:eastAsia="Arial" w:hAnsi="Arial" w:cs="Arial"/>
          <w:sz w:val="27"/>
          <w:vertAlign w:val="superscript"/>
        </w:rPr>
      </w:pPr>
    </w:p>
    <w:p w:rsidR="009C37B1" w:rsidRDefault="000C6796">
      <w:pPr>
        <w:spacing w:after="196" w:line="240" w:lineRule="auto"/>
        <w:jc w:val="both"/>
        <w:rPr>
          <w:rFonts w:ascii="Arial" w:eastAsia="Arial" w:hAnsi="Arial" w:cs="Arial"/>
        </w:rPr>
      </w:pPr>
      <w:r>
        <w:rPr>
          <w:rFonts w:ascii="Arial" w:eastAsia="Arial" w:hAnsi="Arial" w:cs="Arial"/>
        </w:rPr>
        <w:t>Se tendrá en cuenta también que la abundancia y consistencia del material a desvarar determinará la velocidad a que debe trabajar el tractor, hablando de un rango de 5 a 12 km/</w:t>
      </w:r>
      <w:proofErr w:type="spellStart"/>
      <w:r>
        <w:rPr>
          <w:rFonts w:ascii="Arial" w:eastAsia="Arial" w:hAnsi="Arial" w:cs="Arial"/>
        </w:rPr>
        <w:t>hr</w:t>
      </w:r>
      <w:proofErr w:type="spellEnd"/>
      <w:r>
        <w:rPr>
          <w:rFonts w:ascii="Arial" w:eastAsia="Arial" w:hAnsi="Arial" w:cs="Arial"/>
        </w:rPr>
        <w:t xml:space="preserve"> a una aceleración hasta 540 RPM en la toma de fuerza. </w:t>
      </w:r>
    </w:p>
    <w:p w:rsidR="009C37B1" w:rsidRDefault="000C6796">
      <w:pPr>
        <w:spacing w:after="5" w:line="240" w:lineRule="auto"/>
        <w:jc w:val="both"/>
        <w:rPr>
          <w:rFonts w:ascii="Arial" w:eastAsia="Arial" w:hAnsi="Arial" w:cs="Arial"/>
        </w:rPr>
      </w:pPr>
      <w:r>
        <w:rPr>
          <w:rFonts w:ascii="Arial" w:eastAsia="Arial" w:hAnsi="Arial" w:cs="Arial"/>
        </w:rPr>
        <w:t>La trituración depende de la altura de la caja de la Desvaradora al suelo, a mayor altura más desahogo de material y por lo tanto menos triturado. Para mayor triturado se debe bajar la caja de la Desvaradora, evitando que las cuchillas golpeen el suelo.</w:t>
      </w:r>
    </w:p>
    <w:p w:rsidR="009C37B1" w:rsidRDefault="009C37B1">
      <w:pPr>
        <w:spacing w:after="5" w:line="240" w:lineRule="auto"/>
        <w:jc w:val="both"/>
        <w:rPr>
          <w:rFonts w:ascii="Arial" w:eastAsia="Arial" w:hAnsi="Arial" w:cs="Arial"/>
        </w:rPr>
      </w:pPr>
    </w:p>
    <w:p w:rsidR="009C37B1" w:rsidRDefault="009C37B1">
      <w:pPr>
        <w:spacing w:after="5" w:line="240" w:lineRule="auto"/>
        <w:jc w:val="both"/>
        <w:rPr>
          <w:rFonts w:ascii="Arial" w:eastAsia="Arial" w:hAnsi="Arial" w:cs="Arial"/>
        </w:rPr>
      </w:pPr>
    </w:p>
    <w:p w:rsidR="009C37B1" w:rsidRDefault="009C37B1">
      <w:pPr>
        <w:spacing w:after="5" w:line="240" w:lineRule="auto"/>
        <w:jc w:val="both"/>
        <w:rPr>
          <w:rFonts w:ascii="Arial" w:eastAsia="Arial" w:hAnsi="Arial" w:cs="Arial"/>
        </w:rPr>
      </w:pPr>
    </w:p>
    <w:p w:rsidR="009C37B1" w:rsidRDefault="009C37B1">
      <w:pPr>
        <w:spacing w:after="5" w:line="240" w:lineRule="auto"/>
        <w:jc w:val="both"/>
        <w:rPr>
          <w:rFonts w:ascii="Arial" w:eastAsia="Arial" w:hAnsi="Arial" w:cs="Arial"/>
        </w:rPr>
      </w:pPr>
    </w:p>
    <w:p w:rsidR="009C37B1" w:rsidRDefault="009C37B1">
      <w:pPr>
        <w:spacing w:after="5" w:line="240" w:lineRule="auto"/>
        <w:jc w:val="both"/>
        <w:rPr>
          <w:rFonts w:ascii="Arial" w:eastAsia="Arial" w:hAnsi="Arial" w:cs="Arial"/>
        </w:rPr>
      </w:pPr>
    </w:p>
    <w:p w:rsidR="009C37B1" w:rsidRDefault="009C37B1">
      <w:pPr>
        <w:spacing w:after="5" w:line="240" w:lineRule="auto"/>
        <w:jc w:val="both"/>
        <w:rPr>
          <w:rFonts w:ascii="Arial" w:eastAsia="Arial" w:hAnsi="Arial" w:cs="Arial"/>
        </w:rPr>
      </w:pPr>
    </w:p>
    <w:p w:rsidR="009C37B1" w:rsidRDefault="009C37B1">
      <w:pPr>
        <w:spacing w:after="5" w:line="240" w:lineRule="auto"/>
        <w:jc w:val="both"/>
        <w:rPr>
          <w:rFonts w:ascii="Arial" w:eastAsia="Arial" w:hAnsi="Arial" w:cs="Arial"/>
        </w:rPr>
      </w:pPr>
    </w:p>
    <w:p w:rsidR="009C37B1" w:rsidRDefault="009C37B1">
      <w:pPr>
        <w:spacing w:after="5" w:line="240" w:lineRule="auto"/>
        <w:jc w:val="both"/>
        <w:rPr>
          <w:rFonts w:ascii="Arial" w:eastAsia="Arial" w:hAnsi="Arial" w:cs="Arial"/>
        </w:rPr>
      </w:pPr>
    </w:p>
    <w:p w:rsidR="009C37B1" w:rsidRDefault="009C37B1">
      <w:pPr>
        <w:spacing w:after="5" w:line="240" w:lineRule="auto"/>
        <w:jc w:val="both"/>
        <w:rPr>
          <w:rFonts w:ascii="Arial" w:eastAsia="Arial" w:hAnsi="Arial" w:cs="Arial"/>
        </w:rPr>
      </w:pPr>
    </w:p>
    <w:p w:rsidR="009C37B1" w:rsidRDefault="009C37B1">
      <w:pPr>
        <w:spacing w:after="5" w:line="240" w:lineRule="auto"/>
        <w:jc w:val="both"/>
        <w:rPr>
          <w:rFonts w:ascii="Arial" w:eastAsia="Arial" w:hAnsi="Arial" w:cs="Arial"/>
        </w:rPr>
      </w:pPr>
    </w:p>
    <w:p w:rsidR="009C37B1" w:rsidRDefault="009C37B1">
      <w:pPr>
        <w:spacing w:after="5" w:line="240" w:lineRule="auto"/>
        <w:jc w:val="both"/>
        <w:rPr>
          <w:rFonts w:ascii="Arial" w:eastAsia="Arial" w:hAnsi="Arial" w:cs="Arial"/>
        </w:rPr>
      </w:pPr>
    </w:p>
    <w:p w:rsidR="009C37B1" w:rsidRDefault="009C37B1">
      <w:pPr>
        <w:spacing w:after="5" w:line="240" w:lineRule="auto"/>
        <w:jc w:val="both"/>
        <w:rPr>
          <w:rFonts w:ascii="Arial" w:eastAsia="Arial" w:hAnsi="Arial" w:cs="Arial"/>
        </w:rPr>
      </w:pPr>
    </w:p>
    <w:p w:rsidR="009C37B1" w:rsidRDefault="009C37B1">
      <w:pPr>
        <w:spacing w:after="5" w:line="240" w:lineRule="auto"/>
        <w:jc w:val="both"/>
        <w:rPr>
          <w:rFonts w:ascii="Arial" w:eastAsia="Arial" w:hAnsi="Arial" w:cs="Arial"/>
        </w:rPr>
      </w:pPr>
    </w:p>
    <w:p w:rsidR="009C37B1" w:rsidRDefault="009C37B1">
      <w:pPr>
        <w:spacing w:after="5" w:line="240" w:lineRule="auto"/>
        <w:jc w:val="both"/>
        <w:rPr>
          <w:rFonts w:ascii="Arial" w:eastAsia="Arial" w:hAnsi="Arial" w:cs="Arial"/>
        </w:rPr>
      </w:pPr>
    </w:p>
    <w:p w:rsidR="009C37B1" w:rsidRDefault="009C37B1">
      <w:pPr>
        <w:spacing w:after="5" w:line="240" w:lineRule="auto"/>
        <w:jc w:val="both"/>
        <w:rPr>
          <w:rFonts w:ascii="Arial" w:eastAsia="Arial" w:hAnsi="Arial" w:cs="Arial"/>
        </w:rPr>
      </w:pPr>
    </w:p>
    <w:p w:rsidR="009C37B1" w:rsidRDefault="009C37B1">
      <w:pPr>
        <w:spacing w:after="5" w:line="240" w:lineRule="auto"/>
        <w:jc w:val="both"/>
        <w:rPr>
          <w:rFonts w:ascii="Arial" w:eastAsia="Arial" w:hAnsi="Arial" w:cs="Arial"/>
        </w:rPr>
      </w:pPr>
    </w:p>
    <w:p w:rsidR="009C37B1" w:rsidRDefault="009C37B1">
      <w:pPr>
        <w:spacing w:after="5" w:line="240" w:lineRule="auto"/>
        <w:jc w:val="both"/>
        <w:rPr>
          <w:rFonts w:ascii="Arial" w:eastAsia="Arial" w:hAnsi="Arial" w:cs="Arial"/>
        </w:rPr>
      </w:pPr>
    </w:p>
    <w:p w:rsidR="009C37B1" w:rsidRDefault="009C37B1">
      <w:pPr>
        <w:spacing w:after="5" w:line="240" w:lineRule="auto"/>
        <w:jc w:val="both"/>
        <w:rPr>
          <w:rFonts w:ascii="Arial" w:eastAsia="Arial" w:hAnsi="Arial" w:cs="Arial"/>
        </w:rPr>
      </w:pPr>
    </w:p>
    <w:p w:rsidR="009C37B1" w:rsidRDefault="009C37B1">
      <w:pPr>
        <w:spacing w:after="5" w:line="240" w:lineRule="auto"/>
        <w:jc w:val="both"/>
        <w:rPr>
          <w:rFonts w:ascii="Arial" w:eastAsia="Arial" w:hAnsi="Arial" w:cs="Arial"/>
        </w:rPr>
      </w:pPr>
    </w:p>
    <w:p w:rsidR="009C37B1" w:rsidRDefault="009C37B1">
      <w:pPr>
        <w:spacing w:after="5" w:line="240" w:lineRule="auto"/>
        <w:jc w:val="both"/>
        <w:rPr>
          <w:rFonts w:ascii="Arial" w:eastAsia="Arial" w:hAnsi="Arial" w:cs="Arial"/>
        </w:rPr>
      </w:pPr>
    </w:p>
    <w:p w:rsidR="009C37B1" w:rsidRDefault="009C37B1">
      <w:pPr>
        <w:spacing w:after="5" w:line="240" w:lineRule="auto"/>
        <w:jc w:val="both"/>
        <w:rPr>
          <w:rFonts w:ascii="Arial" w:eastAsia="Arial" w:hAnsi="Arial" w:cs="Arial"/>
        </w:rPr>
      </w:pPr>
    </w:p>
    <w:p w:rsidR="009C37B1" w:rsidRDefault="009C37B1">
      <w:pPr>
        <w:spacing w:after="5" w:line="240" w:lineRule="auto"/>
        <w:jc w:val="both"/>
        <w:rPr>
          <w:rFonts w:ascii="Arial" w:eastAsia="Arial" w:hAnsi="Arial" w:cs="Arial"/>
        </w:rPr>
      </w:pPr>
    </w:p>
    <w:p w:rsidR="009C37B1" w:rsidRDefault="009C37B1">
      <w:pPr>
        <w:spacing w:after="5" w:line="240" w:lineRule="auto"/>
        <w:jc w:val="center"/>
        <w:rPr>
          <w:rFonts w:ascii="Arial" w:eastAsia="Arial" w:hAnsi="Arial" w:cs="Arial"/>
        </w:rPr>
      </w:pPr>
    </w:p>
    <w:p w:rsidR="009C37B1" w:rsidRDefault="000C6796">
      <w:pPr>
        <w:spacing w:after="0" w:line="240" w:lineRule="auto"/>
        <w:ind w:right="-15"/>
        <w:jc w:val="center"/>
        <w:rPr>
          <w:rFonts w:ascii="Arial" w:eastAsia="Arial" w:hAnsi="Arial" w:cs="Arial"/>
        </w:rPr>
      </w:pPr>
      <w:r>
        <w:rPr>
          <w:rFonts w:ascii="Arial" w:eastAsia="Arial" w:hAnsi="Arial" w:cs="Arial"/>
          <w:b/>
        </w:rPr>
        <w:t xml:space="preserve">4. MANTENIMIENTO </w:t>
      </w:r>
    </w:p>
    <w:p w:rsidR="009C37B1" w:rsidRDefault="000C6796">
      <w:pPr>
        <w:spacing w:after="0" w:line="240" w:lineRule="auto"/>
        <w:jc w:val="center"/>
        <w:rPr>
          <w:rFonts w:ascii="Arial" w:eastAsia="Arial" w:hAnsi="Arial" w:cs="Arial"/>
        </w:rPr>
      </w:pPr>
      <w:r>
        <w:rPr>
          <w:rFonts w:ascii="Arial" w:eastAsia="Arial" w:hAnsi="Arial" w:cs="Arial"/>
          <w:b/>
        </w:rPr>
        <w:t xml:space="preserve"> </w:t>
      </w:r>
    </w:p>
    <w:p w:rsidR="009C37B1" w:rsidRDefault="000C6796">
      <w:pPr>
        <w:spacing w:after="0" w:line="240" w:lineRule="auto"/>
        <w:ind w:right="-15"/>
        <w:jc w:val="center"/>
        <w:rPr>
          <w:rFonts w:ascii="Arial" w:eastAsia="Arial" w:hAnsi="Arial" w:cs="Arial"/>
        </w:rPr>
      </w:pPr>
      <w:r>
        <w:rPr>
          <w:rFonts w:ascii="Arial" w:eastAsia="Arial" w:hAnsi="Arial" w:cs="Arial"/>
          <w:b/>
        </w:rPr>
        <w:t>MANTENIMIENTO Y LUBRICACION</w:t>
      </w:r>
      <w:r>
        <w:rPr>
          <w:rFonts w:ascii="Arial" w:eastAsia="Arial" w:hAnsi="Arial" w:cs="Arial"/>
        </w:rPr>
        <w:t xml:space="preserve"> </w:t>
      </w:r>
    </w:p>
    <w:p w:rsidR="009C37B1" w:rsidRDefault="000C6796">
      <w:pPr>
        <w:spacing w:after="0" w:line="240" w:lineRule="auto"/>
        <w:jc w:val="center"/>
        <w:rPr>
          <w:rFonts w:ascii="Arial" w:eastAsia="Arial" w:hAnsi="Arial" w:cs="Arial"/>
        </w:rPr>
      </w:pPr>
      <w:r>
        <w:rPr>
          <w:rFonts w:ascii="Arial" w:eastAsia="Arial" w:hAnsi="Arial" w:cs="Arial"/>
        </w:rPr>
        <w:t xml:space="preserve"> </w:t>
      </w:r>
    </w:p>
    <w:p w:rsidR="009C37B1" w:rsidRDefault="000C6796">
      <w:pPr>
        <w:jc w:val="both"/>
        <w:rPr>
          <w:rFonts w:ascii="Arial" w:eastAsia="Arial" w:hAnsi="Arial" w:cs="Arial"/>
        </w:rPr>
      </w:pPr>
      <w:r>
        <w:rPr>
          <w:rFonts w:ascii="Arial" w:eastAsia="Arial" w:hAnsi="Arial" w:cs="Arial"/>
        </w:rPr>
        <w:t xml:space="preserve">Para obtener un mejor y duradero desempeño de su Desvaradora se recomienda practicarle una inspección periódica recomendando seguir las sugerencias que a continuación se describen del mantenimiento de su equipo.  </w:t>
      </w:r>
    </w:p>
    <w:p w:rsidR="009C37B1" w:rsidRDefault="000C6796">
      <w:pPr>
        <w:spacing w:after="0" w:line="240" w:lineRule="auto"/>
        <w:jc w:val="both"/>
        <w:rPr>
          <w:rFonts w:ascii="Arial" w:eastAsia="Arial" w:hAnsi="Arial" w:cs="Arial"/>
        </w:rPr>
      </w:pPr>
      <w:r>
        <w:rPr>
          <w:rFonts w:ascii="Arial" w:eastAsia="Arial" w:hAnsi="Arial" w:cs="Arial"/>
        </w:rPr>
        <w:t xml:space="preserve"> </w:t>
      </w:r>
    </w:p>
    <w:p w:rsidR="009C37B1" w:rsidRDefault="000C6796">
      <w:pPr>
        <w:jc w:val="both"/>
        <w:rPr>
          <w:rFonts w:ascii="Arial" w:eastAsia="Arial" w:hAnsi="Arial" w:cs="Arial"/>
        </w:rPr>
      </w:pPr>
      <w:r>
        <w:rPr>
          <w:rFonts w:ascii="Arial" w:eastAsia="Arial" w:hAnsi="Arial" w:cs="Arial"/>
        </w:rPr>
        <w:t xml:space="preserve">Observe que no haya piezas rotas </w:t>
      </w:r>
      <w:proofErr w:type="spellStart"/>
      <w:r>
        <w:rPr>
          <w:rFonts w:ascii="Arial" w:eastAsia="Arial" w:hAnsi="Arial" w:cs="Arial"/>
        </w:rPr>
        <w:t>ó</w:t>
      </w:r>
      <w:proofErr w:type="spellEnd"/>
      <w:r>
        <w:rPr>
          <w:rFonts w:ascii="Arial" w:eastAsia="Arial" w:hAnsi="Arial" w:cs="Arial"/>
        </w:rPr>
        <w:t xml:space="preserve"> excesivamente desgastadas, cambie y efectúe reparaciones necesarias cuando la Desvaradora  no esté en uso o cuando lo requiera. </w:t>
      </w:r>
    </w:p>
    <w:p w:rsidR="009C37B1" w:rsidRDefault="000C6796">
      <w:pPr>
        <w:jc w:val="both"/>
        <w:rPr>
          <w:rFonts w:ascii="Arial" w:eastAsia="Arial" w:hAnsi="Arial" w:cs="Arial"/>
        </w:rPr>
      </w:pPr>
      <w:r>
        <w:rPr>
          <w:rFonts w:ascii="Arial" w:eastAsia="Arial" w:hAnsi="Arial" w:cs="Arial"/>
        </w:rPr>
        <w:t xml:space="preserve">Recuerde que para mantener la Garantía, siempre debe utilizar piezas originales NorteZac. </w:t>
      </w:r>
    </w:p>
    <w:p w:rsidR="009C37B1" w:rsidRDefault="000C6796">
      <w:pPr>
        <w:spacing w:after="0" w:line="240" w:lineRule="auto"/>
        <w:jc w:val="both"/>
        <w:rPr>
          <w:rFonts w:ascii="Arial" w:eastAsia="Arial" w:hAnsi="Arial" w:cs="Arial"/>
        </w:rPr>
      </w:pPr>
      <w:r>
        <w:rPr>
          <w:rFonts w:ascii="Arial" w:eastAsia="Arial" w:hAnsi="Arial" w:cs="Arial"/>
        </w:rPr>
        <w:t xml:space="preserve"> </w:t>
      </w:r>
    </w:p>
    <w:p w:rsidR="009C37B1" w:rsidRDefault="000C6796">
      <w:pPr>
        <w:jc w:val="both"/>
        <w:rPr>
          <w:rFonts w:ascii="Arial" w:eastAsia="Arial" w:hAnsi="Arial" w:cs="Arial"/>
        </w:rPr>
      </w:pPr>
      <w:r>
        <w:rPr>
          <w:rFonts w:ascii="Arial" w:eastAsia="Arial" w:hAnsi="Arial" w:cs="Arial"/>
        </w:rPr>
        <w:t xml:space="preserve">TORNILLERIA: Verifique toda la tornillería al inicio de la jornada y reapriete todos los tornillos que estén flojos. También verifique que las chavetas estén en su lugar y reemplace en caso de que falte alguna. </w:t>
      </w:r>
    </w:p>
    <w:p w:rsidR="009C37B1" w:rsidRDefault="000C6796">
      <w:pPr>
        <w:spacing w:after="0" w:line="240" w:lineRule="auto"/>
        <w:jc w:val="both"/>
        <w:rPr>
          <w:rFonts w:ascii="Arial" w:eastAsia="Arial" w:hAnsi="Arial" w:cs="Arial"/>
        </w:rPr>
      </w:pPr>
      <w:r>
        <w:rPr>
          <w:rFonts w:ascii="Arial" w:eastAsia="Arial" w:hAnsi="Arial" w:cs="Arial"/>
        </w:rPr>
        <w:t xml:space="preserve"> </w:t>
      </w:r>
    </w:p>
    <w:p w:rsidR="009C37B1" w:rsidRDefault="000C6796">
      <w:pPr>
        <w:jc w:val="both"/>
        <w:rPr>
          <w:rFonts w:ascii="Arial" w:eastAsia="Arial" w:hAnsi="Arial" w:cs="Arial"/>
        </w:rPr>
      </w:pPr>
      <w:r>
        <w:rPr>
          <w:rFonts w:ascii="Arial" w:eastAsia="Arial" w:hAnsi="Arial" w:cs="Arial"/>
        </w:rPr>
        <w:t xml:space="preserve">CUCHILLAS: Es muy importante que las cuchillas y sus sujetadores estén en buenas condiciones antes de iniciar un trabajo para asegurar un desvare eficiente. </w:t>
      </w:r>
    </w:p>
    <w:p w:rsidR="009C37B1" w:rsidRDefault="000C6796">
      <w:pPr>
        <w:jc w:val="both"/>
        <w:rPr>
          <w:rFonts w:ascii="Arial" w:eastAsia="Arial" w:hAnsi="Arial" w:cs="Arial"/>
        </w:rPr>
      </w:pPr>
      <w:r>
        <w:rPr>
          <w:rFonts w:ascii="Arial" w:eastAsia="Arial" w:hAnsi="Arial" w:cs="Arial"/>
        </w:rPr>
        <w:t>Las cuchillas realizan el corte principalmente por golpe y velocidad, cuando presenten muescas excesivas en el filo se deberán de afilar uniformemente para evitar vibración por balanceo. Si el desgaste es excesivo es necesario reemplazar ambas cuchillas por unas nuevas. Nunca reemplace una sola cuchilla. Siempre las 2</w:t>
      </w:r>
    </w:p>
    <w:p w:rsidR="009C37B1" w:rsidRDefault="000C6796">
      <w:pPr>
        <w:spacing w:after="0" w:line="240" w:lineRule="auto"/>
        <w:jc w:val="both"/>
        <w:rPr>
          <w:rFonts w:ascii="Arial" w:eastAsia="Arial" w:hAnsi="Arial" w:cs="Arial"/>
        </w:rPr>
      </w:pPr>
      <w:r>
        <w:rPr>
          <w:rFonts w:ascii="Arial" w:eastAsia="Arial" w:hAnsi="Arial" w:cs="Arial"/>
        </w:rPr>
        <w:t xml:space="preserve"> </w:t>
      </w:r>
    </w:p>
    <w:p w:rsidR="009C37B1" w:rsidRDefault="000C6796">
      <w:pPr>
        <w:jc w:val="both"/>
        <w:rPr>
          <w:rFonts w:ascii="Arial" w:eastAsia="Arial" w:hAnsi="Arial" w:cs="Arial"/>
        </w:rPr>
      </w:pPr>
      <w:r>
        <w:rPr>
          <w:rFonts w:ascii="Arial" w:eastAsia="Arial" w:hAnsi="Arial" w:cs="Arial"/>
        </w:rPr>
        <w:t xml:space="preserve">TRANSMISION: Debe revisarse cada 50 horas de trabajo para asegurar que el nivel de aceite es correcto y cambiarlo cada 200 horas de trabajo, utilizando siempre aceite SAE-140. El tapón de la transmisión sirve para verificar el nivel del aceite y si es necesario rellenarla. El respiradero sirve para desalojar el vapor creado por el calentamiento del aceite ocasionado por la operación del equipo. Revise que no haya fugas de aceite, si las hubiera, es necesario cambiar los retenes de la flecha de entrada o salida. </w:t>
      </w:r>
    </w:p>
    <w:p w:rsidR="009C37B1" w:rsidRDefault="000C6796">
      <w:pPr>
        <w:spacing w:after="0" w:line="240" w:lineRule="auto"/>
        <w:jc w:val="both"/>
        <w:rPr>
          <w:rFonts w:ascii="Arial" w:eastAsia="Arial" w:hAnsi="Arial" w:cs="Arial"/>
        </w:rPr>
      </w:pPr>
      <w:r>
        <w:rPr>
          <w:rFonts w:ascii="Arial" w:eastAsia="Arial" w:hAnsi="Arial" w:cs="Arial"/>
        </w:rPr>
        <w:t xml:space="preserve"> </w:t>
      </w:r>
    </w:p>
    <w:p w:rsidR="009C37B1" w:rsidRDefault="000C6796">
      <w:pPr>
        <w:jc w:val="both"/>
        <w:rPr>
          <w:rFonts w:ascii="Arial" w:eastAsia="Arial" w:hAnsi="Arial" w:cs="Arial"/>
        </w:rPr>
      </w:pPr>
      <w:r>
        <w:rPr>
          <w:rFonts w:ascii="Arial" w:eastAsia="Arial" w:hAnsi="Arial" w:cs="Arial"/>
        </w:rPr>
        <w:t xml:space="preserve">TOMA DE FUERZA (flecha cardán): Se recomienda engrasar cada 10 horas de trabajo con grasa GS-10 de buena calidad, use suficiente grasa hasta que salga alrededor de la parte lubricada y limpie el exceso en el exterior para evitar que se acumule material abrasivo que pueda causar desgaste prematuro. </w:t>
      </w:r>
    </w:p>
    <w:p w:rsidR="009C37B1" w:rsidRDefault="000C6796">
      <w:pPr>
        <w:spacing w:after="0" w:line="240" w:lineRule="auto"/>
        <w:jc w:val="both"/>
        <w:rPr>
          <w:rFonts w:ascii="Arial" w:eastAsia="Arial" w:hAnsi="Arial" w:cs="Arial"/>
        </w:rPr>
      </w:pPr>
      <w:r>
        <w:rPr>
          <w:rFonts w:ascii="Arial" w:eastAsia="Arial" w:hAnsi="Arial" w:cs="Arial"/>
        </w:rPr>
        <w:t xml:space="preserve"> </w:t>
      </w:r>
    </w:p>
    <w:p w:rsidR="009C37B1" w:rsidRDefault="000C6796">
      <w:pPr>
        <w:jc w:val="both"/>
        <w:rPr>
          <w:rFonts w:ascii="Arial" w:eastAsia="Arial" w:hAnsi="Arial" w:cs="Arial"/>
        </w:rPr>
      </w:pPr>
      <w:r>
        <w:rPr>
          <w:rFonts w:ascii="Arial" w:eastAsia="Arial" w:hAnsi="Arial" w:cs="Arial"/>
        </w:rPr>
        <w:t>RUEDA DE APOYO: Se recomienda engrasar diariamente utilizando la grasera.</w:t>
      </w:r>
    </w:p>
    <w:p w:rsidR="009C37B1" w:rsidRDefault="000C6796">
      <w:pPr>
        <w:jc w:val="both"/>
        <w:rPr>
          <w:rFonts w:ascii="Arial" w:eastAsia="Arial" w:hAnsi="Arial" w:cs="Arial"/>
        </w:rPr>
      </w:pPr>
      <w:r>
        <w:rPr>
          <w:rFonts w:ascii="Arial" w:eastAsia="Arial" w:hAnsi="Arial" w:cs="Arial"/>
        </w:rPr>
        <w:t xml:space="preserve">NIVELADOR DE RUEDA: Se recomienda engrasar diariamente utilizando la grasera. </w:t>
      </w:r>
    </w:p>
    <w:p w:rsidR="009C37B1" w:rsidRDefault="000C6796">
      <w:pPr>
        <w:spacing w:after="0" w:line="240" w:lineRule="auto"/>
        <w:jc w:val="both"/>
        <w:rPr>
          <w:rFonts w:ascii="Arial" w:eastAsia="Arial" w:hAnsi="Arial" w:cs="Arial"/>
        </w:rPr>
      </w:pPr>
      <w:r>
        <w:rPr>
          <w:rFonts w:ascii="Arial" w:eastAsia="Arial" w:hAnsi="Arial" w:cs="Arial"/>
        </w:rPr>
        <w:t xml:space="preserve"> </w:t>
      </w:r>
    </w:p>
    <w:p w:rsidR="009C37B1" w:rsidRDefault="000C6796" w:rsidP="000C6796">
      <w:pPr>
        <w:jc w:val="both"/>
        <w:rPr>
          <w:rFonts w:ascii="Arial" w:eastAsia="Arial" w:hAnsi="Arial" w:cs="Arial"/>
        </w:rPr>
      </w:pPr>
      <w:r>
        <w:rPr>
          <w:rFonts w:ascii="Arial" w:eastAsia="Arial" w:hAnsi="Arial" w:cs="Arial"/>
        </w:rPr>
        <w:lastRenderedPageBreak/>
        <w:t xml:space="preserve">Reponer cualquier grasera faltante. </w:t>
      </w:r>
    </w:p>
    <w:p w:rsidR="000C6796" w:rsidRDefault="000C6796" w:rsidP="000C6796">
      <w:pPr>
        <w:jc w:val="both"/>
        <w:rPr>
          <w:rFonts w:ascii="Arial" w:eastAsia="Arial" w:hAnsi="Arial" w:cs="Arial"/>
        </w:rPr>
      </w:pPr>
    </w:p>
    <w:p w:rsidR="009C37B1" w:rsidRDefault="000C6796">
      <w:pPr>
        <w:rPr>
          <w:rFonts w:ascii="Arial" w:eastAsia="Arial" w:hAnsi="Arial" w:cs="Arial"/>
          <w:b/>
        </w:rPr>
      </w:pPr>
      <w:r>
        <w:rPr>
          <w:rFonts w:ascii="Arial" w:eastAsia="Arial" w:hAnsi="Arial" w:cs="Arial"/>
          <w:b/>
        </w:rPr>
        <w:t>PROCEDIMIENTO DE  CALIBRACION DE CLUTCH</w:t>
      </w:r>
    </w:p>
    <w:p w:rsidR="009C37B1" w:rsidRDefault="009C37B1">
      <w:pPr>
        <w:rPr>
          <w:rFonts w:ascii="Arial" w:eastAsia="Arial" w:hAnsi="Arial" w:cs="Arial"/>
          <w:b/>
        </w:rPr>
      </w:pPr>
    </w:p>
    <w:p w:rsidR="009C37B1" w:rsidRDefault="000C6796">
      <w:pPr>
        <w:rPr>
          <w:rFonts w:ascii="Arial" w:eastAsia="Arial" w:hAnsi="Arial" w:cs="Arial"/>
        </w:rPr>
      </w:pPr>
      <w:r>
        <w:rPr>
          <w:rFonts w:ascii="Arial" w:eastAsia="Arial" w:hAnsi="Arial" w:cs="Arial"/>
        </w:rPr>
        <w:t xml:space="preserve">El </w:t>
      </w:r>
      <w:proofErr w:type="spellStart"/>
      <w:r>
        <w:rPr>
          <w:rFonts w:ascii="Arial" w:eastAsia="Arial" w:hAnsi="Arial" w:cs="Arial"/>
        </w:rPr>
        <w:t>clutch</w:t>
      </w:r>
      <w:proofErr w:type="spellEnd"/>
      <w:r>
        <w:rPr>
          <w:rFonts w:ascii="Arial" w:eastAsia="Arial" w:hAnsi="Arial" w:cs="Arial"/>
        </w:rPr>
        <w:t xml:space="preserve"> de fricción protege todo el tren de potencia de la Desvaradora contra  daños extremos en caso de cualquier pico de potencia por carga excesiva. </w:t>
      </w:r>
    </w:p>
    <w:p w:rsidR="009C37B1" w:rsidRDefault="009C37B1">
      <w:pPr>
        <w:rPr>
          <w:rFonts w:ascii="Arial" w:eastAsia="Arial" w:hAnsi="Arial" w:cs="Arial"/>
        </w:rPr>
      </w:pPr>
    </w:p>
    <w:p w:rsidR="009C37B1" w:rsidRDefault="000C6796">
      <w:pPr>
        <w:rPr>
          <w:rFonts w:ascii="Arial" w:eastAsia="Arial" w:hAnsi="Arial" w:cs="Arial"/>
        </w:rPr>
      </w:pPr>
      <w:r>
        <w:rPr>
          <w:rFonts w:ascii="Arial" w:eastAsia="Arial" w:hAnsi="Arial" w:cs="Arial"/>
        </w:rPr>
        <w:t xml:space="preserve">Después de períodos de almacenaje largos (más de un mes) el </w:t>
      </w:r>
      <w:proofErr w:type="spellStart"/>
      <w:r>
        <w:rPr>
          <w:rFonts w:ascii="Arial" w:eastAsia="Arial" w:hAnsi="Arial" w:cs="Arial"/>
        </w:rPr>
        <w:t>clutch</w:t>
      </w:r>
      <w:proofErr w:type="spellEnd"/>
      <w:r>
        <w:rPr>
          <w:rFonts w:ascii="Arial" w:eastAsia="Arial" w:hAnsi="Arial" w:cs="Arial"/>
        </w:rPr>
        <w:t xml:space="preserve"> debe aflojarse y deslizarse momentáneamente antes de la operación de la </w:t>
      </w:r>
      <w:proofErr w:type="spellStart"/>
      <w:r>
        <w:rPr>
          <w:rFonts w:ascii="Arial" w:eastAsia="Arial" w:hAnsi="Arial" w:cs="Arial"/>
        </w:rPr>
        <w:t>Desvardora</w:t>
      </w:r>
      <w:proofErr w:type="spellEnd"/>
      <w:r>
        <w:rPr>
          <w:rFonts w:ascii="Arial" w:eastAsia="Arial" w:hAnsi="Arial" w:cs="Arial"/>
        </w:rPr>
        <w:t xml:space="preserve">, ya que las balatas se pueden pegar por la corrosión y dejar de funcionar adecuadamente. </w:t>
      </w:r>
    </w:p>
    <w:p w:rsidR="009C37B1" w:rsidRDefault="009C37B1">
      <w:pPr>
        <w:rPr>
          <w:rFonts w:ascii="Arial" w:eastAsia="Arial" w:hAnsi="Arial" w:cs="Arial"/>
        </w:rPr>
      </w:pPr>
    </w:p>
    <w:p w:rsidR="009C37B1" w:rsidRDefault="000C6796">
      <w:pPr>
        <w:rPr>
          <w:rFonts w:ascii="Arial" w:eastAsia="Arial" w:hAnsi="Arial" w:cs="Arial"/>
        </w:rPr>
      </w:pPr>
      <w:r>
        <w:rPr>
          <w:rFonts w:ascii="Arial" w:eastAsia="Arial" w:hAnsi="Arial" w:cs="Arial"/>
        </w:rPr>
        <w:t xml:space="preserve">Ajuste el patinaje del </w:t>
      </w:r>
      <w:proofErr w:type="spellStart"/>
      <w:r>
        <w:rPr>
          <w:rFonts w:ascii="Arial" w:eastAsia="Arial" w:hAnsi="Arial" w:cs="Arial"/>
        </w:rPr>
        <w:t>clutch</w:t>
      </w:r>
      <w:proofErr w:type="spellEnd"/>
      <w:r>
        <w:rPr>
          <w:rFonts w:ascii="Arial" w:eastAsia="Arial" w:hAnsi="Arial" w:cs="Arial"/>
        </w:rPr>
        <w:t xml:space="preserve"> para una torsión de arranque de 3699 </w:t>
      </w:r>
      <w:proofErr w:type="spellStart"/>
      <w:r>
        <w:rPr>
          <w:rFonts w:ascii="Arial" w:eastAsia="Arial" w:hAnsi="Arial" w:cs="Arial"/>
        </w:rPr>
        <w:t>Lbs</w:t>
      </w:r>
      <w:proofErr w:type="spellEnd"/>
      <w:r>
        <w:rPr>
          <w:rFonts w:ascii="Arial" w:eastAsia="Arial" w:hAnsi="Arial" w:cs="Arial"/>
        </w:rPr>
        <w:t>/</w:t>
      </w:r>
      <w:proofErr w:type="spellStart"/>
      <w:r>
        <w:rPr>
          <w:rFonts w:ascii="Arial" w:eastAsia="Arial" w:hAnsi="Arial" w:cs="Arial"/>
        </w:rPr>
        <w:t>Pulg</w:t>
      </w:r>
      <w:proofErr w:type="spellEnd"/>
      <w:r>
        <w:rPr>
          <w:rFonts w:ascii="Arial" w:eastAsia="Arial" w:hAnsi="Arial" w:cs="Arial"/>
        </w:rPr>
        <w:t xml:space="preserve"> a 3800 </w:t>
      </w:r>
      <w:proofErr w:type="spellStart"/>
      <w:r>
        <w:rPr>
          <w:rFonts w:ascii="Arial" w:eastAsia="Arial" w:hAnsi="Arial" w:cs="Arial"/>
        </w:rPr>
        <w:t>Lbs</w:t>
      </w:r>
      <w:proofErr w:type="spellEnd"/>
      <w:r>
        <w:rPr>
          <w:rFonts w:ascii="Arial" w:eastAsia="Arial" w:hAnsi="Arial" w:cs="Arial"/>
        </w:rPr>
        <w:t>/</w:t>
      </w:r>
      <w:proofErr w:type="spellStart"/>
      <w:r>
        <w:rPr>
          <w:rFonts w:ascii="Arial" w:eastAsia="Arial" w:hAnsi="Arial" w:cs="Arial"/>
        </w:rPr>
        <w:t>Pulg</w:t>
      </w:r>
      <w:proofErr w:type="spellEnd"/>
      <w:r>
        <w:rPr>
          <w:rFonts w:ascii="Arial" w:eastAsia="Arial" w:hAnsi="Arial" w:cs="Arial"/>
        </w:rPr>
        <w:t xml:space="preserve">. 417 </w:t>
      </w:r>
      <w:proofErr w:type="spellStart"/>
      <w:r>
        <w:rPr>
          <w:rFonts w:ascii="Arial" w:eastAsia="Arial" w:hAnsi="Arial" w:cs="Arial"/>
        </w:rPr>
        <w:t>Nm</w:t>
      </w:r>
      <w:proofErr w:type="spellEnd"/>
      <w:r>
        <w:rPr>
          <w:rFonts w:ascii="Arial" w:eastAsia="Arial" w:hAnsi="Arial" w:cs="Arial"/>
        </w:rPr>
        <w:t xml:space="preserve"> a 420 </w:t>
      </w:r>
      <w:proofErr w:type="spellStart"/>
      <w:r>
        <w:rPr>
          <w:rFonts w:ascii="Arial" w:eastAsia="Arial" w:hAnsi="Arial" w:cs="Arial"/>
        </w:rPr>
        <w:t>Nm</w:t>
      </w:r>
      <w:proofErr w:type="spellEnd"/>
      <w:r>
        <w:rPr>
          <w:rFonts w:ascii="Arial" w:eastAsia="Arial" w:hAnsi="Arial" w:cs="Arial"/>
        </w:rPr>
        <w:t xml:space="preserve"> proceder como sigue: </w:t>
      </w:r>
    </w:p>
    <w:p w:rsidR="009C37B1" w:rsidRDefault="009C37B1">
      <w:pPr>
        <w:rPr>
          <w:rFonts w:ascii="Arial" w:eastAsia="Arial" w:hAnsi="Arial" w:cs="Arial"/>
        </w:rPr>
      </w:pPr>
    </w:p>
    <w:p w:rsidR="009C37B1" w:rsidRDefault="000C6796">
      <w:pPr>
        <w:rPr>
          <w:rFonts w:ascii="Arial" w:eastAsia="Arial" w:hAnsi="Arial" w:cs="Arial"/>
        </w:rPr>
      </w:pPr>
      <w:r>
        <w:rPr>
          <w:rFonts w:ascii="Arial" w:eastAsia="Arial" w:hAnsi="Arial" w:cs="Arial"/>
        </w:rPr>
        <w:t>1: Coloque un bloque de madera que impida el libre giro de las cuchillas.</w:t>
      </w:r>
    </w:p>
    <w:p w:rsidR="009C37B1" w:rsidRDefault="000C6796">
      <w:pPr>
        <w:rPr>
          <w:rFonts w:ascii="Arial" w:eastAsia="Arial" w:hAnsi="Arial" w:cs="Arial"/>
        </w:rPr>
      </w:pPr>
      <w:r>
        <w:rPr>
          <w:rFonts w:ascii="Arial" w:eastAsia="Arial" w:hAnsi="Arial" w:cs="Arial"/>
        </w:rPr>
        <w:t xml:space="preserve">2: Con la ayuda de una barra pesada colocarla en la junta universal de una toma de fuerza. </w:t>
      </w:r>
    </w:p>
    <w:p w:rsidR="009C37B1" w:rsidRDefault="000C6796">
      <w:pPr>
        <w:rPr>
          <w:rFonts w:ascii="Arial" w:eastAsia="Arial" w:hAnsi="Arial" w:cs="Arial"/>
        </w:rPr>
      </w:pPr>
      <w:r>
        <w:rPr>
          <w:rFonts w:ascii="Arial" w:eastAsia="Arial" w:hAnsi="Arial" w:cs="Arial"/>
        </w:rPr>
        <w:t xml:space="preserve">3: Aplique una fuerza perpendicular de 189 </w:t>
      </w:r>
      <w:proofErr w:type="spellStart"/>
      <w:r>
        <w:rPr>
          <w:rFonts w:ascii="Arial" w:eastAsia="Arial" w:hAnsi="Arial" w:cs="Arial"/>
        </w:rPr>
        <w:t>Lbs</w:t>
      </w:r>
      <w:proofErr w:type="spellEnd"/>
      <w:r>
        <w:rPr>
          <w:rFonts w:ascii="Arial" w:eastAsia="Arial" w:hAnsi="Arial" w:cs="Arial"/>
        </w:rPr>
        <w:t xml:space="preserve">. (86 </w:t>
      </w:r>
      <w:proofErr w:type="spellStart"/>
      <w:r>
        <w:rPr>
          <w:rFonts w:ascii="Arial" w:eastAsia="Arial" w:hAnsi="Arial" w:cs="Arial"/>
        </w:rPr>
        <w:t>Kgs</w:t>
      </w:r>
      <w:proofErr w:type="spellEnd"/>
      <w:r>
        <w:rPr>
          <w:rFonts w:ascii="Arial" w:eastAsia="Arial" w:hAnsi="Arial" w:cs="Arial"/>
        </w:rPr>
        <w:t xml:space="preserve">.) a 36” (92 cm.) del centro de la horquilla. Con la ayuda de un Dinamómetro para obtener la fuerza. </w:t>
      </w:r>
    </w:p>
    <w:p w:rsidR="009C37B1" w:rsidRDefault="000C6796">
      <w:pPr>
        <w:rPr>
          <w:rFonts w:ascii="Arial" w:eastAsia="Arial" w:hAnsi="Arial" w:cs="Arial"/>
        </w:rPr>
      </w:pPr>
      <w:r>
        <w:rPr>
          <w:rFonts w:ascii="Arial" w:eastAsia="Arial" w:hAnsi="Arial" w:cs="Arial"/>
        </w:rPr>
        <w:t xml:space="preserve">4: Dar un giro para observar si el embrague patina antes de alcanzar esta fuerza, si ocurre así apretar cada tornillo en cruz una fracción de vuelta para aumentar la presión en el disco, hasta encontrar el patinaje justo a la magnitud de fuerza aplicada. </w:t>
      </w:r>
    </w:p>
    <w:p w:rsidR="009C37B1" w:rsidRDefault="000C6796">
      <w:pPr>
        <w:rPr>
          <w:rFonts w:ascii="Arial" w:eastAsia="Arial" w:hAnsi="Arial" w:cs="Arial"/>
        </w:rPr>
      </w:pPr>
      <w:r>
        <w:rPr>
          <w:rFonts w:ascii="Arial" w:eastAsia="Arial" w:hAnsi="Arial" w:cs="Arial"/>
        </w:rPr>
        <w:t>Este será el torque a aplicar después de cada período de almacenaje largo.</w:t>
      </w:r>
    </w:p>
    <w:p w:rsidR="009C37B1" w:rsidRDefault="009C37B1">
      <w:pPr>
        <w:rPr>
          <w:rFonts w:ascii="Arial" w:eastAsia="Arial" w:hAnsi="Arial" w:cs="Arial"/>
        </w:rPr>
      </w:pPr>
    </w:p>
    <w:p w:rsidR="009C37B1" w:rsidRDefault="009C37B1">
      <w:pPr>
        <w:rPr>
          <w:rFonts w:ascii="Arial" w:eastAsia="Arial" w:hAnsi="Arial" w:cs="Arial"/>
        </w:rPr>
      </w:pPr>
    </w:p>
    <w:p w:rsidR="009C37B1" w:rsidRDefault="009C37B1">
      <w:pPr>
        <w:rPr>
          <w:rFonts w:ascii="Arial" w:eastAsia="Arial" w:hAnsi="Arial" w:cs="Arial"/>
        </w:rPr>
      </w:pPr>
    </w:p>
    <w:p w:rsidR="009C37B1" w:rsidRDefault="009C37B1">
      <w:pPr>
        <w:rPr>
          <w:rFonts w:ascii="Arial" w:eastAsia="Arial" w:hAnsi="Arial" w:cs="Arial"/>
        </w:rPr>
      </w:pPr>
    </w:p>
    <w:p w:rsidR="009C37B1" w:rsidRDefault="009C37B1">
      <w:pPr>
        <w:rPr>
          <w:rFonts w:ascii="Arial" w:eastAsia="Arial" w:hAnsi="Arial" w:cs="Arial"/>
        </w:rPr>
      </w:pPr>
    </w:p>
    <w:p w:rsidR="009C37B1" w:rsidRDefault="009C37B1">
      <w:pPr>
        <w:rPr>
          <w:rFonts w:ascii="Arial" w:eastAsia="Arial" w:hAnsi="Arial" w:cs="Arial"/>
        </w:rPr>
      </w:pPr>
    </w:p>
    <w:p w:rsidR="009C37B1" w:rsidRDefault="009C37B1">
      <w:pPr>
        <w:rPr>
          <w:rFonts w:ascii="Arial" w:eastAsia="Arial" w:hAnsi="Arial" w:cs="Arial"/>
        </w:rPr>
      </w:pPr>
    </w:p>
    <w:p w:rsidR="009C37B1" w:rsidRDefault="009C37B1">
      <w:pPr>
        <w:rPr>
          <w:rFonts w:ascii="Arial" w:eastAsia="Arial" w:hAnsi="Arial" w:cs="Arial"/>
        </w:rPr>
      </w:pPr>
    </w:p>
    <w:p w:rsidR="009C37B1" w:rsidRDefault="009C37B1">
      <w:pPr>
        <w:rPr>
          <w:rFonts w:ascii="Arial" w:eastAsia="Arial" w:hAnsi="Arial" w:cs="Arial"/>
        </w:rPr>
      </w:pPr>
    </w:p>
    <w:p w:rsidR="009C37B1" w:rsidRDefault="009C37B1">
      <w:pPr>
        <w:rPr>
          <w:rFonts w:ascii="Arial" w:eastAsia="Arial" w:hAnsi="Arial" w:cs="Arial"/>
        </w:rPr>
      </w:pPr>
    </w:p>
    <w:p w:rsidR="009C37B1" w:rsidRDefault="009C37B1">
      <w:pPr>
        <w:rPr>
          <w:rFonts w:ascii="Arial" w:eastAsia="Arial" w:hAnsi="Arial" w:cs="Arial"/>
        </w:rPr>
      </w:pPr>
    </w:p>
    <w:p w:rsidR="009C37B1" w:rsidRDefault="009C37B1">
      <w:pPr>
        <w:jc w:val="center"/>
        <w:rPr>
          <w:rFonts w:ascii="Arial" w:eastAsia="Arial" w:hAnsi="Arial" w:cs="Arial"/>
        </w:rPr>
      </w:pPr>
    </w:p>
    <w:p w:rsidR="009C37B1" w:rsidRDefault="000C6796">
      <w:pPr>
        <w:spacing w:after="0" w:line="240" w:lineRule="auto"/>
        <w:ind w:left="10" w:right="1778" w:hanging="10"/>
        <w:jc w:val="center"/>
        <w:rPr>
          <w:rFonts w:ascii="Arial" w:eastAsia="Arial" w:hAnsi="Arial" w:cs="Arial"/>
          <w:b/>
        </w:rPr>
      </w:pPr>
      <w:r>
        <w:rPr>
          <w:rFonts w:ascii="Arial" w:eastAsia="Arial" w:hAnsi="Arial" w:cs="Arial"/>
          <w:b/>
        </w:rPr>
        <w:t xml:space="preserve">                             5. PROBLEMAS Y SOLUCIONES</w:t>
      </w:r>
    </w:p>
    <w:tbl>
      <w:tblPr>
        <w:tblW w:w="0" w:type="auto"/>
        <w:tblInd w:w="31" w:type="dxa"/>
        <w:tblCellMar>
          <w:left w:w="10" w:type="dxa"/>
          <w:right w:w="10" w:type="dxa"/>
        </w:tblCellMar>
        <w:tblLook w:val="0000" w:firstRow="0" w:lastRow="0" w:firstColumn="0" w:lastColumn="0" w:noHBand="0" w:noVBand="0"/>
      </w:tblPr>
      <w:tblGrid>
        <w:gridCol w:w="3136"/>
        <w:gridCol w:w="2850"/>
        <w:gridCol w:w="2903"/>
      </w:tblGrid>
      <w:tr w:rsidR="009C37B1">
        <w:tblPrEx>
          <w:tblCellMar>
            <w:top w:w="0" w:type="dxa"/>
            <w:bottom w:w="0" w:type="dxa"/>
          </w:tblCellMar>
        </w:tblPrEx>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41" w:type="dxa"/>
              <w:right w:w="41" w:type="dxa"/>
            </w:tcMar>
          </w:tcPr>
          <w:p w:rsidR="009C37B1" w:rsidRDefault="000C6796">
            <w:pPr>
              <w:spacing w:after="0" w:line="276" w:lineRule="auto"/>
              <w:jc w:val="center"/>
            </w:pPr>
            <w:r>
              <w:rPr>
                <w:rFonts w:ascii="Arial" w:eastAsia="Arial" w:hAnsi="Arial" w:cs="Arial"/>
                <w:b/>
                <w:sz w:val="24"/>
              </w:rPr>
              <w:t xml:space="preserve">PROBLEMA </w:t>
            </w:r>
          </w:p>
        </w:tc>
        <w:tc>
          <w:tcPr>
            <w:tcW w:w="3657" w:type="dxa"/>
            <w:tcBorders>
              <w:top w:val="single" w:sz="4" w:space="0" w:color="000000"/>
              <w:left w:val="single" w:sz="4" w:space="0" w:color="000000"/>
              <w:bottom w:val="single" w:sz="4" w:space="0" w:color="000000"/>
              <w:right w:val="single" w:sz="4" w:space="0" w:color="000000"/>
            </w:tcBorders>
            <w:shd w:val="clear" w:color="000000" w:fill="FFFFFF"/>
            <w:tcMar>
              <w:left w:w="41" w:type="dxa"/>
              <w:right w:w="41" w:type="dxa"/>
            </w:tcMar>
          </w:tcPr>
          <w:p w:rsidR="009C37B1" w:rsidRDefault="000C6796">
            <w:pPr>
              <w:spacing w:after="0" w:line="276" w:lineRule="auto"/>
              <w:jc w:val="center"/>
            </w:pPr>
            <w:r>
              <w:rPr>
                <w:rFonts w:ascii="Arial" w:eastAsia="Arial" w:hAnsi="Arial" w:cs="Arial"/>
                <w:b/>
                <w:sz w:val="24"/>
              </w:rPr>
              <w:t xml:space="preserve">CAUSA </w:t>
            </w:r>
          </w:p>
        </w:tc>
        <w:tc>
          <w:tcPr>
            <w:tcW w:w="3657" w:type="dxa"/>
            <w:tcBorders>
              <w:top w:val="single" w:sz="4" w:space="0" w:color="000000"/>
              <w:left w:val="single" w:sz="4" w:space="0" w:color="000000"/>
              <w:bottom w:val="single" w:sz="4" w:space="0" w:color="000000"/>
              <w:right w:val="single" w:sz="4" w:space="0" w:color="000000"/>
            </w:tcBorders>
            <w:shd w:val="clear" w:color="000000" w:fill="FFFFFF"/>
            <w:tcMar>
              <w:left w:w="41" w:type="dxa"/>
              <w:right w:w="41" w:type="dxa"/>
            </w:tcMar>
          </w:tcPr>
          <w:p w:rsidR="009C37B1" w:rsidRDefault="000C6796">
            <w:pPr>
              <w:spacing w:after="0" w:line="276" w:lineRule="auto"/>
              <w:jc w:val="center"/>
            </w:pPr>
            <w:r>
              <w:rPr>
                <w:rFonts w:ascii="Arial" w:eastAsia="Arial" w:hAnsi="Arial" w:cs="Arial"/>
                <w:b/>
                <w:sz w:val="24"/>
              </w:rPr>
              <w:t xml:space="preserve">SOLUCION </w:t>
            </w:r>
          </w:p>
        </w:tc>
      </w:tr>
      <w:tr w:rsidR="009C37B1">
        <w:tblPrEx>
          <w:tblCellMar>
            <w:top w:w="0" w:type="dxa"/>
            <w:bottom w:w="0" w:type="dxa"/>
          </w:tblCellMar>
        </w:tblPrEx>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41" w:type="dxa"/>
              <w:right w:w="41" w:type="dxa"/>
            </w:tcMar>
          </w:tcPr>
          <w:p w:rsidR="009C37B1" w:rsidRDefault="000C6796">
            <w:pPr>
              <w:spacing w:after="0" w:line="276" w:lineRule="auto"/>
              <w:ind w:left="1"/>
            </w:pPr>
            <w:r>
              <w:rPr>
                <w:rFonts w:ascii="Arial" w:eastAsia="Arial" w:hAnsi="Arial" w:cs="Arial"/>
                <w:b/>
                <w:sz w:val="40"/>
              </w:rPr>
              <w:t xml:space="preserve">Corte a desnivel o desnivelada </w:t>
            </w:r>
          </w:p>
        </w:tc>
        <w:tc>
          <w:tcPr>
            <w:tcW w:w="3657" w:type="dxa"/>
            <w:tcBorders>
              <w:top w:val="single" w:sz="4" w:space="0" w:color="000000"/>
              <w:left w:val="single" w:sz="4" w:space="0" w:color="000000"/>
              <w:bottom w:val="single" w:sz="4" w:space="0" w:color="000000"/>
              <w:right w:val="single" w:sz="4" w:space="0" w:color="000000"/>
            </w:tcBorders>
            <w:shd w:val="clear" w:color="000000" w:fill="FFFFFF"/>
            <w:tcMar>
              <w:left w:w="41" w:type="dxa"/>
              <w:right w:w="41" w:type="dxa"/>
            </w:tcMar>
          </w:tcPr>
          <w:p w:rsidR="009C37B1" w:rsidRDefault="000C6796">
            <w:pPr>
              <w:numPr>
                <w:ilvl w:val="0"/>
                <w:numId w:val="32"/>
              </w:numPr>
              <w:spacing w:after="0" w:line="240" w:lineRule="auto"/>
              <w:ind w:left="721" w:right="10" w:hanging="360"/>
              <w:rPr>
                <w:rFonts w:ascii="Arial" w:eastAsia="Arial" w:hAnsi="Arial" w:cs="Arial"/>
              </w:rPr>
            </w:pPr>
            <w:r>
              <w:rPr>
                <w:rFonts w:ascii="Arial" w:eastAsia="Arial" w:hAnsi="Arial" w:cs="Arial"/>
              </w:rPr>
              <w:t xml:space="preserve">Longitud del tercer punto incorrecta. </w:t>
            </w:r>
          </w:p>
          <w:p w:rsidR="009C37B1" w:rsidRDefault="009C37B1">
            <w:pPr>
              <w:spacing w:after="0" w:line="240" w:lineRule="auto"/>
              <w:ind w:left="1" w:firstLine="60"/>
              <w:rPr>
                <w:rFonts w:ascii="Arial" w:eastAsia="Arial" w:hAnsi="Arial" w:cs="Arial"/>
              </w:rPr>
            </w:pPr>
          </w:p>
          <w:p w:rsidR="009C37B1" w:rsidRDefault="000C6796">
            <w:pPr>
              <w:numPr>
                <w:ilvl w:val="0"/>
                <w:numId w:val="33"/>
              </w:numPr>
              <w:spacing w:after="0" w:line="276" w:lineRule="auto"/>
              <w:ind w:left="721" w:hanging="360"/>
            </w:pPr>
            <w:r>
              <w:rPr>
                <w:rFonts w:ascii="Arial" w:eastAsia="Arial" w:hAnsi="Arial" w:cs="Arial"/>
              </w:rPr>
              <w:t xml:space="preserve">Rueda trasera mal nivelada. </w:t>
            </w:r>
          </w:p>
        </w:tc>
        <w:tc>
          <w:tcPr>
            <w:tcW w:w="3657" w:type="dxa"/>
            <w:tcBorders>
              <w:top w:val="single" w:sz="4" w:space="0" w:color="000000"/>
              <w:left w:val="single" w:sz="4" w:space="0" w:color="000000"/>
              <w:bottom w:val="single" w:sz="4" w:space="0" w:color="000000"/>
              <w:right w:val="single" w:sz="4" w:space="0" w:color="000000"/>
            </w:tcBorders>
            <w:shd w:val="clear" w:color="000000" w:fill="FFFFFF"/>
            <w:tcMar>
              <w:left w:w="41" w:type="dxa"/>
              <w:right w:w="41" w:type="dxa"/>
            </w:tcMar>
          </w:tcPr>
          <w:p w:rsidR="009C37B1" w:rsidRDefault="000C6796">
            <w:pPr>
              <w:numPr>
                <w:ilvl w:val="0"/>
                <w:numId w:val="33"/>
              </w:numPr>
              <w:spacing w:after="0" w:line="240" w:lineRule="auto"/>
              <w:ind w:left="721" w:hanging="360"/>
              <w:rPr>
                <w:rFonts w:ascii="Arial" w:eastAsia="Arial" w:hAnsi="Arial" w:cs="Arial"/>
              </w:rPr>
            </w:pPr>
            <w:r>
              <w:rPr>
                <w:rFonts w:ascii="Arial" w:eastAsia="Arial" w:hAnsi="Arial" w:cs="Arial"/>
              </w:rPr>
              <w:t xml:space="preserve">Corrija longitud del tercer punto. </w:t>
            </w:r>
          </w:p>
          <w:p w:rsidR="009C37B1" w:rsidRDefault="009C37B1">
            <w:pPr>
              <w:spacing w:after="0" w:line="240" w:lineRule="auto"/>
              <w:ind w:left="1" w:firstLine="60"/>
              <w:rPr>
                <w:rFonts w:ascii="Arial" w:eastAsia="Arial" w:hAnsi="Arial" w:cs="Arial"/>
              </w:rPr>
            </w:pPr>
          </w:p>
          <w:p w:rsidR="009C37B1" w:rsidRDefault="000C6796">
            <w:pPr>
              <w:numPr>
                <w:ilvl w:val="0"/>
                <w:numId w:val="34"/>
              </w:numPr>
              <w:spacing w:after="0" w:line="276" w:lineRule="auto"/>
              <w:ind w:left="721" w:hanging="360"/>
            </w:pPr>
            <w:r>
              <w:rPr>
                <w:rFonts w:ascii="Arial" w:eastAsia="Arial" w:hAnsi="Arial" w:cs="Arial"/>
              </w:rPr>
              <w:t xml:space="preserve">Coloque en posición la barra soporte de la rueda trasera. </w:t>
            </w:r>
          </w:p>
        </w:tc>
      </w:tr>
      <w:tr w:rsidR="009C37B1">
        <w:tblPrEx>
          <w:tblCellMar>
            <w:top w:w="0" w:type="dxa"/>
            <w:bottom w:w="0" w:type="dxa"/>
          </w:tblCellMar>
        </w:tblPrEx>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41" w:type="dxa"/>
              <w:right w:w="41" w:type="dxa"/>
            </w:tcMar>
          </w:tcPr>
          <w:p w:rsidR="009C37B1" w:rsidRDefault="000C6796">
            <w:pPr>
              <w:spacing w:after="0" w:line="276" w:lineRule="auto"/>
              <w:ind w:left="1"/>
            </w:pPr>
            <w:r>
              <w:rPr>
                <w:rFonts w:ascii="Arial" w:eastAsia="Arial" w:hAnsi="Arial" w:cs="Arial"/>
                <w:b/>
                <w:sz w:val="40"/>
              </w:rPr>
              <w:t xml:space="preserve">No corta lo suficiente (mal corte) </w:t>
            </w:r>
          </w:p>
        </w:tc>
        <w:tc>
          <w:tcPr>
            <w:tcW w:w="3657" w:type="dxa"/>
            <w:tcBorders>
              <w:top w:val="single" w:sz="4" w:space="0" w:color="000000"/>
              <w:left w:val="single" w:sz="4" w:space="0" w:color="000000"/>
              <w:bottom w:val="single" w:sz="4" w:space="0" w:color="000000"/>
              <w:right w:val="single" w:sz="4" w:space="0" w:color="000000"/>
            </w:tcBorders>
            <w:shd w:val="clear" w:color="000000" w:fill="FFFFFF"/>
            <w:tcMar>
              <w:left w:w="41" w:type="dxa"/>
              <w:right w:w="41" w:type="dxa"/>
            </w:tcMar>
          </w:tcPr>
          <w:p w:rsidR="009C37B1" w:rsidRDefault="000C6796">
            <w:pPr>
              <w:numPr>
                <w:ilvl w:val="0"/>
                <w:numId w:val="35"/>
              </w:numPr>
              <w:spacing w:after="0" w:line="240" w:lineRule="auto"/>
              <w:ind w:left="721" w:hanging="360"/>
              <w:rPr>
                <w:rFonts w:ascii="Arial" w:eastAsia="Arial" w:hAnsi="Arial" w:cs="Arial"/>
              </w:rPr>
            </w:pPr>
            <w:r>
              <w:rPr>
                <w:rFonts w:ascii="Arial" w:eastAsia="Arial" w:hAnsi="Arial" w:cs="Arial"/>
              </w:rPr>
              <w:t xml:space="preserve">Filo de cuchillas deficiente. </w:t>
            </w:r>
          </w:p>
          <w:p w:rsidR="009C37B1" w:rsidRDefault="009C37B1">
            <w:pPr>
              <w:spacing w:after="0" w:line="240" w:lineRule="auto"/>
              <w:ind w:left="1" w:firstLine="60"/>
              <w:rPr>
                <w:rFonts w:ascii="Arial" w:eastAsia="Arial" w:hAnsi="Arial" w:cs="Arial"/>
              </w:rPr>
            </w:pPr>
          </w:p>
          <w:p w:rsidR="009C37B1" w:rsidRDefault="000C6796">
            <w:pPr>
              <w:numPr>
                <w:ilvl w:val="0"/>
                <w:numId w:val="36"/>
              </w:numPr>
              <w:spacing w:after="0" w:line="240" w:lineRule="auto"/>
              <w:ind w:left="721" w:hanging="360"/>
              <w:rPr>
                <w:rFonts w:ascii="Arial" w:eastAsia="Arial" w:hAnsi="Arial" w:cs="Arial"/>
              </w:rPr>
            </w:pPr>
            <w:r>
              <w:rPr>
                <w:rFonts w:ascii="Arial" w:eastAsia="Arial" w:hAnsi="Arial" w:cs="Arial"/>
              </w:rPr>
              <w:t xml:space="preserve">Probable velocidad excesiva. </w:t>
            </w:r>
          </w:p>
          <w:p w:rsidR="009C37B1" w:rsidRDefault="009C37B1">
            <w:pPr>
              <w:spacing w:after="0" w:line="240" w:lineRule="auto"/>
              <w:ind w:left="1" w:firstLine="60"/>
              <w:rPr>
                <w:rFonts w:ascii="Arial" w:eastAsia="Arial" w:hAnsi="Arial" w:cs="Arial"/>
              </w:rPr>
            </w:pPr>
          </w:p>
          <w:p w:rsidR="009C37B1" w:rsidRDefault="000C6796">
            <w:pPr>
              <w:numPr>
                <w:ilvl w:val="0"/>
                <w:numId w:val="37"/>
              </w:numPr>
              <w:spacing w:after="0" w:line="240" w:lineRule="auto"/>
              <w:ind w:left="721" w:hanging="360"/>
              <w:rPr>
                <w:rFonts w:ascii="Arial" w:eastAsia="Arial" w:hAnsi="Arial" w:cs="Arial"/>
              </w:rPr>
            </w:pPr>
            <w:r>
              <w:rPr>
                <w:rFonts w:ascii="Arial" w:eastAsia="Arial" w:hAnsi="Arial" w:cs="Arial"/>
              </w:rPr>
              <w:t xml:space="preserve">Mala posición </w:t>
            </w:r>
            <w:proofErr w:type="spellStart"/>
            <w:r>
              <w:rPr>
                <w:rFonts w:ascii="Arial" w:eastAsia="Arial" w:hAnsi="Arial" w:cs="Arial"/>
              </w:rPr>
              <w:t>ó</w:t>
            </w:r>
            <w:proofErr w:type="spellEnd"/>
            <w:r>
              <w:rPr>
                <w:rFonts w:ascii="Arial" w:eastAsia="Arial" w:hAnsi="Arial" w:cs="Arial"/>
              </w:rPr>
              <w:t xml:space="preserve"> mal ajuste de las cuchillas  </w:t>
            </w:r>
          </w:p>
          <w:p w:rsidR="009C37B1" w:rsidRDefault="009C37B1">
            <w:pPr>
              <w:spacing w:after="0" w:line="240" w:lineRule="auto"/>
              <w:ind w:left="1" w:firstLine="60"/>
              <w:rPr>
                <w:rFonts w:ascii="Arial" w:eastAsia="Arial" w:hAnsi="Arial" w:cs="Arial"/>
              </w:rPr>
            </w:pPr>
          </w:p>
          <w:p w:rsidR="009C37B1" w:rsidRDefault="000C6796">
            <w:pPr>
              <w:numPr>
                <w:ilvl w:val="0"/>
                <w:numId w:val="38"/>
              </w:numPr>
              <w:spacing w:after="0" w:line="276" w:lineRule="auto"/>
              <w:ind w:left="721" w:hanging="360"/>
            </w:pPr>
            <w:r>
              <w:rPr>
                <w:rFonts w:ascii="Arial" w:eastAsia="Arial" w:hAnsi="Arial" w:cs="Arial"/>
              </w:rPr>
              <w:t xml:space="preserve">Bajas RPM </w:t>
            </w:r>
          </w:p>
        </w:tc>
        <w:tc>
          <w:tcPr>
            <w:tcW w:w="3657" w:type="dxa"/>
            <w:tcBorders>
              <w:top w:val="single" w:sz="4" w:space="0" w:color="000000"/>
              <w:left w:val="single" w:sz="4" w:space="0" w:color="000000"/>
              <w:bottom w:val="single" w:sz="4" w:space="0" w:color="000000"/>
              <w:right w:val="single" w:sz="4" w:space="0" w:color="000000"/>
            </w:tcBorders>
            <w:shd w:val="clear" w:color="000000" w:fill="FFFFFF"/>
            <w:tcMar>
              <w:left w:w="41" w:type="dxa"/>
              <w:right w:w="41" w:type="dxa"/>
            </w:tcMar>
          </w:tcPr>
          <w:p w:rsidR="009C37B1" w:rsidRDefault="000C6796">
            <w:pPr>
              <w:numPr>
                <w:ilvl w:val="0"/>
                <w:numId w:val="38"/>
              </w:numPr>
              <w:spacing w:after="0" w:line="240" w:lineRule="auto"/>
              <w:ind w:left="721" w:hanging="360"/>
              <w:rPr>
                <w:rFonts w:ascii="Arial" w:eastAsia="Arial" w:hAnsi="Arial" w:cs="Arial"/>
              </w:rPr>
            </w:pPr>
            <w:r>
              <w:rPr>
                <w:rFonts w:ascii="Arial" w:eastAsia="Arial" w:hAnsi="Arial" w:cs="Arial"/>
              </w:rPr>
              <w:t xml:space="preserve">Afile correctamente las cuchillas. </w:t>
            </w:r>
          </w:p>
          <w:p w:rsidR="009C37B1" w:rsidRDefault="009C37B1">
            <w:pPr>
              <w:spacing w:after="0" w:line="240" w:lineRule="auto"/>
              <w:ind w:left="1" w:firstLine="60"/>
              <w:rPr>
                <w:rFonts w:ascii="Arial" w:eastAsia="Arial" w:hAnsi="Arial" w:cs="Arial"/>
              </w:rPr>
            </w:pPr>
          </w:p>
          <w:p w:rsidR="009C37B1" w:rsidRDefault="000C6796">
            <w:pPr>
              <w:numPr>
                <w:ilvl w:val="0"/>
                <w:numId w:val="39"/>
              </w:numPr>
              <w:spacing w:after="0" w:line="240" w:lineRule="auto"/>
              <w:ind w:left="721" w:hanging="360"/>
              <w:rPr>
                <w:rFonts w:ascii="Arial" w:eastAsia="Arial" w:hAnsi="Arial" w:cs="Arial"/>
              </w:rPr>
            </w:pPr>
            <w:r>
              <w:rPr>
                <w:rFonts w:ascii="Arial" w:eastAsia="Arial" w:hAnsi="Arial" w:cs="Arial"/>
              </w:rPr>
              <w:t xml:space="preserve">Reduzca velocidad de trabajo </w:t>
            </w:r>
          </w:p>
          <w:p w:rsidR="009C37B1" w:rsidRDefault="009C37B1">
            <w:pPr>
              <w:spacing w:after="0" w:line="240" w:lineRule="auto"/>
              <w:ind w:left="1" w:firstLine="60"/>
              <w:rPr>
                <w:rFonts w:ascii="Arial" w:eastAsia="Arial" w:hAnsi="Arial" w:cs="Arial"/>
              </w:rPr>
            </w:pPr>
          </w:p>
          <w:p w:rsidR="009C37B1" w:rsidRDefault="000C6796">
            <w:pPr>
              <w:numPr>
                <w:ilvl w:val="0"/>
                <w:numId w:val="40"/>
              </w:numPr>
              <w:spacing w:after="0" w:line="240" w:lineRule="auto"/>
              <w:ind w:left="721" w:hanging="360"/>
              <w:rPr>
                <w:rFonts w:ascii="Arial" w:eastAsia="Arial" w:hAnsi="Arial" w:cs="Arial"/>
              </w:rPr>
            </w:pPr>
            <w:r>
              <w:rPr>
                <w:rFonts w:ascii="Arial" w:eastAsia="Arial" w:hAnsi="Arial" w:cs="Arial"/>
              </w:rPr>
              <w:t xml:space="preserve">Ajuste adecuadamente las cuchillas. </w:t>
            </w:r>
          </w:p>
          <w:p w:rsidR="009C37B1" w:rsidRDefault="009C37B1">
            <w:pPr>
              <w:spacing w:after="0" w:line="240" w:lineRule="auto"/>
              <w:ind w:left="1" w:firstLine="60"/>
              <w:rPr>
                <w:rFonts w:ascii="Arial" w:eastAsia="Arial" w:hAnsi="Arial" w:cs="Arial"/>
              </w:rPr>
            </w:pPr>
          </w:p>
          <w:p w:rsidR="009C37B1" w:rsidRDefault="000C6796">
            <w:pPr>
              <w:numPr>
                <w:ilvl w:val="0"/>
                <w:numId w:val="41"/>
              </w:numPr>
              <w:spacing w:after="0" w:line="276" w:lineRule="auto"/>
              <w:ind w:left="721" w:hanging="360"/>
            </w:pPr>
            <w:r>
              <w:rPr>
                <w:rFonts w:ascii="Arial" w:eastAsia="Arial" w:hAnsi="Arial" w:cs="Arial"/>
              </w:rPr>
              <w:t xml:space="preserve">Acelere la T de F a 540 RPM. </w:t>
            </w:r>
          </w:p>
        </w:tc>
      </w:tr>
      <w:tr w:rsidR="009C37B1">
        <w:tblPrEx>
          <w:tblCellMar>
            <w:top w:w="0" w:type="dxa"/>
            <w:bottom w:w="0" w:type="dxa"/>
          </w:tblCellMar>
        </w:tblPrEx>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41" w:type="dxa"/>
              <w:right w:w="41" w:type="dxa"/>
            </w:tcMar>
          </w:tcPr>
          <w:p w:rsidR="009C37B1" w:rsidRDefault="000C6796">
            <w:pPr>
              <w:spacing w:after="0" w:line="276" w:lineRule="auto"/>
              <w:ind w:left="1"/>
            </w:pPr>
            <w:r>
              <w:rPr>
                <w:rFonts w:ascii="Arial" w:eastAsia="Arial" w:hAnsi="Arial" w:cs="Arial"/>
                <w:b/>
                <w:sz w:val="40"/>
              </w:rPr>
              <w:t xml:space="preserve">Atascamiento de material cortado </w:t>
            </w:r>
          </w:p>
        </w:tc>
        <w:tc>
          <w:tcPr>
            <w:tcW w:w="3657" w:type="dxa"/>
            <w:tcBorders>
              <w:top w:val="single" w:sz="4" w:space="0" w:color="000000"/>
              <w:left w:val="single" w:sz="4" w:space="0" w:color="000000"/>
              <w:bottom w:val="single" w:sz="4" w:space="0" w:color="000000"/>
              <w:right w:val="single" w:sz="4" w:space="0" w:color="000000"/>
            </w:tcBorders>
            <w:shd w:val="clear" w:color="000000" w:fill="FFFFFF"/>
            <w:tcMar>
              <w:left w:w="41" w:type="dxa"/>
              <w:right w:w="41" w:type="dxa"/>
            </w:tcMar>
          </w:tcPr>
          <w:p w:rsidR="009C37B1" w:rsidRDefault="000C6796">
            <w:pPr>
              <w:numPr>
                <w:ilvl w:val="0"/>
                <w:numId w:val="42"/>
              </w:numPr>
              <w:spacing w:after="0" w:line="240" w:lineRule="auto"/>
              <w:ind w:left="721" w:hanging="360"/>
              <w:rPr>
                <w:rFonts w:ascii="Arial" w:eastAsia="Arial" w:hAnsi="Arial" w:cs="Arial"/>
              </w:rPr>
            </w:pPr>
            <w:r>
              <w:rPr>
                <w:rFonts w:ascii="Arial" w:eastAsia="Arial" w:hAnsi="Arial" w:cs="Arial"/>
              </w:rPr>
              <w:t xml:space="preserve">Mala regulación de la altura de corte. </w:t>
            </w:r>
          </w:p>
          <w:p w:rsidR="009C37B1" w:rsidRDefault="009C37B1">
            <w:pPr>
              <w:spacing w:after="0" w:line="240" w:lineRule="auto"/>
              <w:ind w:left="1" w:firstLine="60"/>
              <w:rPr>
                <w:rFonts w:ascii="Arial" w:eastAsia="Arial" w:hAnsi="Arial" w:cs="Arial"/>
              </w:rPr>
            </w:pPr>
          </w:p>
          <w:p w:rsidR="009C37B1" w:rsidRDefault="000C6796">
            <w:pPr>
              <w:numPr>
                <w:ilvl w:val="0"/>
                <w:numId w:val="43"/>
              </w:numPr>
              <w:spacing w:after="0" w:line="276" w:lineRule="auto"/>
              <w:ind w:left="721" w:hanging="360"/>
            </w:pPr>
            <w:r>
              <w:rPr>
                <w:rFonts w:ascii="Arial" w:eastAsia="Arial" w:hAnsi="Arial" w:cs="Arial"/>
              </w:rPr>
              <w:t xml:space="preserve">Operación en lugares con obstáculos y pedregosos </w:t>
            </w:r>
          </w:p>
        </w:tc>
        <w:tc>
          <w:tcPr>
            <w:tcW w:w="3657" w:type="dxa"/>
            <w:tcBorders>
              <w:top w:val="single" w:sz="4" w:space="0" w:color="000000"/>
              <w:left w:val="single" w:sz="4" w:space="0" w:color="000000"/>
              <w:bottom w:val="single" w:sz="4" w:space="0" w:color="000000"/>
              <w:right w:val="single" w:sz="4" w:space="0" w:color="000000"/>
            </w:tcBorders>
            <w:shd w:val="clear" w:color="000000" w:fill="FFFFFF"/>
            <w:tcMar>
              <w:left w:w="41" w:type="dxa"/>
              <w:right w:w="41" w:type="dxa"/>
            </w:tcMar>
          </w:tcPr>
          <w:p w:rsidR="009C37B1" w:rsidRDefault="000C6796">
            <w:pPr>
              <w:numPr>
                <w:ilvl w:val="0"/>
                <w:numId w:val="43"/>
              </w:numPr>
              <w:spacing w:after="0" w:line="240" w:lineRule="auto"/>
              <w:ind w:left="721" w:hanging="360"/>
              <w:rPr>
                <w:rFonts w:ascii="Arial" w:eastAsia="Arial" w:hAnsi="Arial" w:cs="Arial"/>
              </w:rPr>
            </w:pPr>
            <w:r>
              <w:rPr>
                <w:rFonts w:ascii="Arial" w:eastAsia="Arial" w:hAnsi="Arial" w:cs="Arial"/>
              </w:rPr>
              <w:t xml:space="preserve">Corrija a la altura de corte adecuada. </w:t>
            </w:r>
          </w:p>
          <w:p w:rsidR="009C37B1" w:rsidRDefault="009C37B1">
            <w:pPr>
              <w:spacing w:after="0" w:line="240" w:lineRule="auto"/>
              <w:ind w:left="1" w:firstLine="60"/>
              <w:rPr>
                <w:rFonts w:ascii="Arial" w:eastAsia="Arial" w:hAnsi="Arial" w:cs="Arial"/>
              </w:rPr>
            </w:pPr>
          </w:p>
          <w:p w:rsidR="009C37B1" w:rsidRDefault="000C6796">
            <w:pPr>
              <w:numPr>
                <w:ilvl w:val="0"/>
                <w:numId w:val="44"/>
              </w:numPr>
              <w:spacing w:after="0" w:line="276" w:lineRule="auto"/>
              <w:ind w:left="721" w:hanging="360"/>
            </w:pPr>
            <w:r>
              <w:rPr>
                <w:rFonts w:ascii="Arial" w:eastAsia="Arial" w:hAnsi="Arial" w:cs="Arial"/>
              </w:rPr>
              <w:t xml:space="preserve">Opere con cuidado evitando los obstáculos. </w:t>
            </w:r>
          </w:p>
        </w:tc>
      </w:tr>
      <w:tr w:rsidR="009C37B1">
        <w:tblPrEx>
          <w:tblCellMar>
            <w:top w:w="0" w:type="dxa"/>
            <w:bottom w:w="0" w:type="dxa"/>
          </w:tblCellMar>
        </w:tblPrEx>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41" w:type="dxa"/>
              <w:right w:w="41" w:type="dxa"/>
            </w:tcMar>
          </w:tcPr>
          <w:p w:rsidR="009C37B1" w:rsidRDefault="000C6796">
            <w:pPr>
              <w:spacing w:after="0" w:line="276" w:lineRule="auto"/>
              <w:ind w:left="1"/>
            </w:pPr>
            <w:r>
              <w:rPr>
                <w:rFonts w:ascii="Arial" w:eastAsia="Arial" w:hAnsi="Arial" w:cs="Arial"/>
                <w:b/>
                <w:sz w:val="40"/>
              </w:rPr>
              <w:t xml:space="preserve">Las cuchillas no giran </w:t>
            </w:r>
          </w:p>
        </w:tc>
        <w:tc>
          <w:tcPr>
            <w:tcW w:w="3657" w:type="dxa"/>
            <w:tcBorders>
              <w:top w:val="single" w:sz="4" w:space="0" w:color="000000"/>
              <w:left w:val="single" w:sz="4" w:space="0" w:color="000000"/>
              <w:bottom w:val="single" w:sz="4" w:space="0" w:color="000000"/>
              <w:right w:val="single" w:sz="4" w:space="0" w:color="000000"/>
            </w:tcBorders>
            <w:shd w:val="clear" w:color="000000" w:fill="FFFFFF"/>
            <w:tcMar>
              <w:left w:w="41" w:type="dxa"/>
              <w:right w:w="41" w:type="dxa"/>
            </w:tcMar>
          </w:tcPr>
          <w:p w:rsidR="009C37B1" w:rsidRDefault="000C6796">
            <w:pPr>
              <w:numPr>
                <w:ilvl w:val="0"/>
                <w:numId w:val="45"/>
              </w:numPr>
              <w:spacing w:after="0" w:line="240" w:lineRule="auto"/>
              <w:ind w:left="720" w:hanging="360"/>
              <w:rPr>
                <w:rFonts w:ascii="Arial" w:eastAsia="Arial" w:hAnsi="Arial" w:cs="Arial"/>
              </w:rPr>
            </w:pPr>
            <w:r>
              <w:rPr>
                <w:rFonts w:ascii="Arial" w:eastAsia="Arial" w:hAnsi="Arial" w:cs="Arial"/>
              </w:rPr>
              <w:t xml:space="preserve">Se patina el embrague </w:t>
            </w:r>
          </w:p>
          <w:p w:rsidR="009C37B1" w:rsidRDefault="009C37B1">
            <w:pPr>
              <w:spacing w:after="0" w:line="240" w:lineRule="auto"/>
              <w:ind w:left="1" w:firstLine="60"/>
              <w:rPr>
                <w:rFonts w:ascii="Arial" w:eastAsia="Arial" w:hAnsi="Arial" w:cs="Arial"/>
              </w:rPr>
            </w:pPr>
          </w:p>
          <w:p w:rsidR="009C37B1" w:rsidRDefault="009C37B1">
            <w:pPr>
              <w:spacing w:after="0" w:line="240" w:lineRule="auto"/>
              <w:ind w:left="1" w:firstLine="60"/>
              <w:rPr>
                <w:rFonts w:ascii="Arial" w:eastAsia="Arial" w:hAnsi="Arial" w:cs="Arial"/>
              </w:rPr>
            </w:pPr>
          </w:p>
          <w:p w:rsidR="009C37B1" w:rsidRDefault="000C6796">
            <w:pPr>
              <w:numPr>
                <w:ilvl w:val="0"/>
                <w:numId w:val="46"/>
              </w:numPr>
              <w:spacing w:after="0" w:line="240" w:lineRule="auto"/>
              <w:ind w:left="720" w:hanging="360"/>
              <w:rPr>
                <w:rFonts w:ascii="Arial" w:eastAsia="Arial" w:hAnsi="Arial" w:cs="Arial"/>
              </w:rPr>
            </w:pPr>
            <w:r>
              <w:rPr>
                <w:rFonts w:ascii="Arial" w:eastAsia="Arial" w:hAnsi="Arial" w:cs="Arial"/>
              </w:rPr>
              <w:t xml:space="preserve">Balatas Del </w:t>
            </w:r>
            <w:proofErr w:type="spellStart"/>
            <w:r>
              <w:rPr>
                <w:rFonts w:ascii="Arial" w:eastAsia="Arial" w:hAnsi="Arial" w:cs="Arial"/>
              </w:rPr>
              <w:t>Clutch</w:t>
            </w:r>
            <w:proofErr w:type="spellEnd"/>
            <w:r>
              <w:rPr>
                <w:rFonts w:ascii="Arial" w:eastAsia="Arial" w:hAnsi="Arial" w:cs="Arial"/>
              </w:rPr>
              <w:t xml:space="preserve"> desgastadas. </w:t>
            </w:r>
          </w:p>
          <w:p w:rsidR="009C37B1" w:rsidRDefault="009C37B1">
            <w:pPr>
              <w:spacing w:after="0" w:line="240" w:lineRule="auto"/>
              <w:ind w:left="1" w:firstLine="60"/>
              <w:rPr>
                <w:rFonts w:ascii="Arial" w:eastAsia="Arial" w:hAnsi="Arial" w:cs="Arial"/>
              </w:rPr>
            </w:pPr>
          </w:p>
          <w:p w:rsidR="009C37B1" w:rsidRDefault="009C37B1">
            <w:pPr>
              <w:spacing w:after="0" w:line="240" w:lineRule="auto"/>
              <w:ind w:left="1" w:firstLine="60"/>
              <w:rPr>
                <w:rFonts w:ascii="Arial" w:eastAsia="Arial" w:hAnsi="Arial" w:cs="Arial"/>
              </w:rPr>
            </w:pPr>
          </w:p>
          <w:p w:rsidR="009C37B1" w:rsidRDefault="000C6796">
            <w:pPr>
              <w:numPr>
                <w:ilvl w:val="0"/>
                <w:numId w:val="47"/>
              </w:numPr>
              <w:spacing w:after="0" w:line="240" w:lineRule="auto"/>
              <w:ind w:left="720" w:hanging="360"/>
              <w:rPr>
                <w:rFonts w:ascii="Arial" w:eastAsia="Arial" w:hAnsi="Arial" w:cs="Arial"/>
              </w:rPr>
            </w:pPr>
            <w:r>
              <w:rPr>
                <w:rFonts w:ascii="Arial" w:eastAsia="Arial" w:hAnsi="Arial" w:cs="Arial"/>
              </w:rPr>
              <w:t xml:space="preserve">Flecha Cardán dañada </w:t>
            </w:r>
          </w:p>
          <w:p w:rsidR="009C37B1" w:rsidRDefault="009C37B1">
            <w:pPr>
              <w:spacing w:after="0" w:line="240" w:lineRule="auto"/>
              <w:ind w:left="1" w:firstLine="60"/>
              <w:rPr>
                <w:rFonts w:ascii="Arial" w:eastAsia="Arial" w:hAnsi="Arial" w:cs="Arial"/>
              </w:rPr>
            </w:pPr>
          </w:p>
          <w:p w:rsidR="009C37B1" w:rsidRDefault="009C37B1">
            <w:pPr>
              <w:spacing w:after="0" w:line="240" w:lineRule="auto"/>
              <w:ind w:left="1" w:firstLine="60"/>
              <w:rPr>
                <w:rFonts w:ascii="Arial" w:eastAsia="Arial" w:hAnsi="Arial" w:cs="Arial"/>
              </w:rPr>
            </w:pPr>
          </w:p>
          <w:p w:rsidR="009C37B1" w:rsidRDefault="009C37B1">
            <w:pPr>
              <w:spacing w:after="0" w:line="240" w:lineRule="auto"/>
              <w:ind w:left="1" w:firstLine="60"/>
              <w:rPr>
                <w:rFonts w:ascii="Arial" w:eastAsia="Arial" w:hAnsi="Arial" w:cs="Arial"/>
              </w:rPr>
            </w:pPr>
          </w:p>
          <w:p w:rsidR="009C37B1" w:rsidRDefault="000C6796">
            <w:pPr>
              <w:numPr>
                <w:ilvl w:val="0"/>
                <w:numId w:val="48"/>
              </w:numPr>
              <w:spacing w:after="0" w:line="276" w:lineRule="auto"/>
              <w:ind w:left="720" w:hanging="360"/>
            </w:pPr>
            <w:r>
              <w:rPr>
                <w:rFonts w:ascii="Arial" w:eastAsia="Arial" w:hAnsi="Arial" w:cs="Arial"/>
              </w:rPr>
              <w:t xml:space="preserve">Caja de engranes dañada. </w:t>
            </w:r>
          </w:p>
        </w:tc>
        <w:tc>
          <w:tcPr>
            <w:tcW w:w="3657" w:type="dxa"/>
            <w:tcBorders>
              <w:top w:val="single" w:sz="4" w:space="0" w:color="000000"/>
              <w:left w:val="single" w:sz="4" w:space="0" w:color="000000"/>
              <w:bottom w:val="single" w:sz="4" w:space="0" w:color="000000"/>
              <w:right w:val="single" w:sz="4" w:space="0" w:color="000000"/>
            </w:tcBorders>
            <w:shd w:val="clear" w:color="000000" w:fill="FFFFFF"/>
            <w:tcMar>
              <w:left w:w="41" w:type="dxa"/>
              <w:right w:w="41" w:type="dxa"/>
            </w:tcMar>
          </w:tcPr>
          <w:p w:rsidR="009C37B1" w:rsidRDefault="000C6796">
            <w:pPr>
              <w:numPr>
                <w:ilvl w:val="0"/>
                <w:numId w:val="48"/>
              </w:numPr>
              <w:spacing w:after="0" w:line="240" w:lineRule="auto"/>
              <w:ind w:left="721" w:hanging="360"/>
              <w:rPr>
                <w:rFonts w:ascii="Arial" w:eastAsia="Arial" w:hAnsi="Arial" w:cs="Arial"/>
              </w:rPr>
            </w:pPr>
            <w:r>
              <w:rPr>
                <w:rFonts w:ascii="Arial" w:eastAsia="Arial" w:hAnsi="Arial" w:cs="Arial"/>
              </w:rPr>
              <w:t xml:space="preserve">Hacer la calibración correcta del embrague. </w:t>
            </w:r>
          </w:p>
          <w:p w:rsidR="009C37B1" w:rsidRDefault="009C37B1">
            <w:pPr>
              <w:spacing w:after="0" w:line="240" w:lineRule="auto"/>
              <w:ind w:left="721"/>
              <w:rPr>
                <w:rFonts w:ascii="Arial" w:eastAsia="Arial" w:hAnsi="Arial" w:cs="Arial"/>
              </w:rPr>
            </w:pPr>
          </w:p>
          <w:p w:rsidR="009C37B1" w:rsidRDefault="009C37B1">
            <w:pPr>
              <w:spacing w:after="0" w:line="240" w:lineRule="auto"/>
              <w:ind w:left="721"/>
              <w:rPr>
                <w:rFonts w:ascii="Arial" w:eastAsia="Arial" w:hAnsi="Arial" w:cs="Arial"/>
              </w:rPr>
            </w:pPr>
          </w:p>
          <w:p w:rsidR="009C37B1" w:rsidRDefault="000C6796">
            <w:pPr>
              <w:numPr>
                <w:ilvl w:val="0"/>
                <w:numId w:val="49"/>
              </w:numPr>
              <w:spacing w:after="0" w:line="240" w:lineRule="auto"/>
              <w:ind w:left="721" w:hanging="360"/>
              <w:rPr>
                <w:rFonts w:ascii="Arial" w:eastAsia="Arial" w:hAnsi="Arial" w:cs="Arial"/>
              </w:rPr>
            </w:pPr>
            <w:r>
              <w:rPr>
                <w:rFonts w:ascii="Arial" w:eastAsia="Arial" w:hAnsi="Arial" w:cs="Arial"/>
              </w:rPr>
              <w:t xml:space="preserve">Reemplace por uno igual. </w:t>
            </w:r>
          </w:p>
          <w:p w:rsidR="009C37B1" w:rsidRDefault="009C37B1">
            <w:pPr>
              <w:spacing w:after="0" w:line="240" w:lineRule="auto"/>
              <w:ind w:left="1" w:firstLine="60"/>
              <w:rPr>
                <w:rFonts w:ascii="Arial" w:eastAsia="Arial" w:hAnsi="Arial" w:cs="Arial"/>
              </w:rPr>
            </w:pPr>
          </w:p>
          <w:p w:rsidR="009C37B1" w:rsidRDefault="000C6796">
            <w:pPr>
              <w:numPr>
                <w:ilvl w:val="0"/>
                <w:numId w:val="50"/>
              </w:numPr>
              <w:spacing w:after="0" w:line="240" w:lineRule="auto"/>
              <w:ind w:left="721" w:hanging="360"/>
              <w:rPr>
                <w:rFonts w:ascii="Arial" w:eastAsia="Arial" w:hAnsi="Arial" w:cs="Arial"/>
              </w:rPr>
            </w:pPr>
            <w:r>
              <w:rPr>
                <w:rFonts w:ascii="Arial" w:eastAsia="Arial" w:hAnsi="Arial" w:cs="Arial"/>
              </w:rPr>
              <w:t xml:space="preserve">Revise flecha cardán reponer partes dañadas y/o reemplazar.  </w:t>
            </w:r>
          </w:p>
          <w:p w:rsidR="009C37B1" w:rsidRDefault="009C37B1">
            <w:pPr>
              <w:spacing w:after="0" w:line="240" w:lineRule="auto"/>
              <w:ind w:left="1" w:firstLine="60"/>
              <w:rPr>
                <w:rFonts w:ascii="Arial" w:eastAsia="Arial" w:hAnsi="Arial" w:cs="Arial"/>
              </w:rPr>
            </w:pPr>
          </w:p>
          <w:p w:rsidR="009C37B1" w:rsidRDefault="000C6796">
            <w:pPr>
              <w:numPr>
                <w:ilvl w:val="0"/>
                <w:numId w:val="51"/>
              </w:numPr>
              <w:spacing w:after="0" w:line="276" w:lineRule="auto"/>
              <w:ind w:left="721" w:right="22" w:hanging="360"/>
            </w:pPr>
            <w:r>
              <w:rPr>
                <w:rFonts w:ascii="Arial" w:eastAsia="Arial" w:hAnsi="Arial" w:cs="Arial"/>
              </w:rPr>
              <w:t xml:space="preserve">Revise caja de engranes y reponer partes dañadas </w:t>
            </w:r>
          </w:p>
        </w:tc>
      </w:tr>
      <w:tr w:rsidR="009C37B1">
        <w:tblPrEx>
          <w:tblCellMar>
            <w:top w:w="0" w:type="dxa"/>
            <w:bottom w:w="0" w:type="dxa"/>
          </w:tblCellMar>
        </w:tblPrEx>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41" w:type="dxa"/>
              <w:right w:w="41" w:type="dxa"/>
            </w:tcMar>
          </w:tcPr>
          <w:p w:rsidR="009C37B1" w:rsidRDefault="000C6796">
            <w:pPr>
              <w:spacing w:after="0" w:line="276" w:lineRule="auto"/>
              <w:ind w:left="1"/>
            </w:pPr>
            <w:r>
              <w:rPr>
                <w:rFonts w:ascii="Arial" w:eastAsia="Arial" w:hAnsi="Arial" w:cs="Arial"/>
                <w:b/>
                <w:sz w:val="40"/>
              </w:rPr>
              <w:t xml:space="preserve">Vibración </w:t>
            </w:r>
            <w:r>
              <w:rPr>
                <w:rFonts w:ascii="Arial" w:eastAsia="Arial" w:hAnsi="Arial" w:cs="Arial"/>
                <w:b/>
                <w:sz w:val="40"/>
              </w:rPr>
              <w:lastRenderedPageBreak/>
              <w:t xml:space="preserve">excesiva </w:t>
            </w:r>
          </w:p>
        </w:tc>
        <w:tc>
          <w:tcPr>
            <w:tcW w:w="3657" w:type="dxa"/>
            <w:tcBorders>
              <w:top w:val="single" w:sz="4" w:space="0" w:color="000000"/>
              <w:left w:val="single" w:sz="4" w:space="0" w:color="000000"/>
              <w:bottom w:val="single" w:sz="4" w:space="0" w:color="000000"/>
              <w:right w:val="single" w:sz="4" w:space="0" w:color="000000"/>
            </w:tcBorders>
            <w:shd w:val="clear" w:color="000000" w:fill="FFFFFF"/>
            <w:tcMar>
              <w:left w:w="41" w:type="dxa"/>
              <w:right w:w="41" w:type="dxa"/>
            </w:tcMar>
          </w:tcPr>
          <w:p w:rsidR="009C37B1" w:rsidRDefault="000C6796">
            <w:pPr>
              <w:numPr>
                <w:ilvl w:val="0"/>
                <w:numId w:val="52"/>
              </w:numPr>
              <w:spacing w:after="0" w:line="240" w:lineRule="auto"/>
              <w:ind w:left="720" w:hanging="360"/>
              <w:rPr>
                <w:rFonts w:ascii="Arial" w:eastAsia="Arial" w:hAnsi="Arial" w:cs="Arial"/>
              </w:rPr>
            </w:pPr>
            <w:r>
              <w:rPr>
                <w:rFonts w:ascii="Arial" w:eastAsia="Arial" w:hAnsi="Arial" w:cs="Arial"/>
              </w:rPr>
              <w:lastRenderedPageBreak/>
              <w:t xml:space="preserve">Cuchillas desgastadas </w:t>
            </w:r>
            <w:proofErr w:type="spellStart"/>
            <w:r>
              <w:rPr>
                <w:rFonts w:ascii="Arial" w:eastAsia="Arial" w:hAnsi="Arial" w:cs="Arial"/>
              </w:rPr>
              <w:t>ó</w:t>
            </w:r>
            <w:proofErr w:type="spellEnd"/>
            <w:r>
              <w:rPr>
                <w:rFonts w:ascii="Arial" w:eastAsia="Arial" w:hAnsi="Arial" w:cs="Arial"/>
              </w:rPr>
              <w:t xml:space="preserve"> rotas. </w:t>
            </w:r>
          </w:p>
          <w:p w:rsidR="009C37B1" w:rsidRDefault="009C37B1">
            <w:pPr>
              <w:spacing w:after="0" w:line="240" w:lineRule="auto"/>
              <w:ind w:left="1" w:firstLine="60"/>
              <w:rPr>
                <w:rFonts w:ascii="Arial" w:eastAsia="Arial" w:hAnsi="Arial" w:cs="Arial"/>
              </w:rPr>
            </w:pPr>
          </w:p>
          <w:p w:rsidR="009C37B1" w:rsidRDefault="000C6796">
            <w:pPr>
              <w:numPr>
                <w:ilvl w:val="0"/>
                <w:numId w:val="53"/>
              </w:numPr>
              <w:spacing w:after="0" w:line="276" w:lineRule="auto"/>
              <w:ind w:left="720" w:hanging="360"/>
            </w:pPr>
            <w:r>
              <w:rPr>
                <w:rFonts w:ascii="Arial" w:eastAsia="Arial" w:hAnsi="Arial" w:cs="Arial"/>
              </w:rPr>
              <w:t xml:space="preserve">Tornillería floja. </w:t>
            </w:r>
          </w:p>
        </w:tc>
        <w:tc>
          <w:tcPr>
            <w:tcW w:w="3657" w:type="dxa"/>
            <w:tcBorders>
              <w:top w:val="single" w:sz="4" w:space="0" w:color="000000"/>
              <w:left w:val="single" w:sz="4" w:space="0" w:color="000000"/>
              <w:bottom w:val="single" w:sz="4" w:space="0" w:color="000000"/>
              <w:right w:val="single" w:sz="4" w:space="0" w:color="000000"/>
            </w:tcBorders>
            <w:shd w:val="clear" w:color="000000" w:fill="FFFFFF"/>
            <w:tcMar>
              <w:left w:w="41" w:type="dxa"/>
              <w:right w:w="41" w:type="dxa"/>
            </w:tcMar>
          </w:tcPr>
          <w:p w:rsidR="009C37B1" w:rsidRDefault="000C6796">
            <w:pPr>
              <w:numPr>
                <w:ilvl w:val="0"/>
                <w:numId w:val="53"/>
              </w:numPr>
              <w:spacing w:after="0" w:line="240" w:lineRule="auto"/>
              <w:ind w:left="721" w:hanging="360"/>
              <w:rPr>
                <w:rFonts w:ascii="Arial" w:eastAsia="Arial" w:hAnsi="Arial" w:cs="Arial"/>
              </w:rPr>
            </w:pPr>
            <w:r>
              <w:rPr>
                <w:rFonts w:ascii="Arial" w:eastAsia="Arial" w:hAnsi="Arial" w:cs="Arial"/>
              </w:rPr>
              <w:lastRenderedPageBreak/>
              <w:t xml:space="preserve">Afile uniformemente y/o reemplace por </w:t>
            </w:r>
            <w:r>
              <w:rPr>
                <w:rFonts w:ascii="Arial" w:eastAsia="Arial" w:hAnsi="Arial" w:cs="Arial"/>
              </w:rPr>
              <w:lastRenderedPageBreak/>
              <w:t xml:space="preserve">nuevas. </w:t>
            </w:r>
          </w:p>
          <w:p w:rsidR="009C37B1" w:rsidRDefault="009C37B1">
            <w:pPr>
              <w:spacing w:after="0" w:line="240" w:lineRule="auto"/>
              <w:ind w:left="721"/>
              <w:rPr>
                <w:rFonts w:ascii="Arial" w:eastAsia="Arial" w:hAnsi="Arial" w:cs="Arial"/>
              </w:rPr>
            </w:pPr>
          </w:p>
          <w:p w:rsidR="009C37B1" w:rsidRDefault="000C6796">
            <w:pPr>
              <w:numPr>
                <w:ilvl w:val="0"/>
                <w:numId w:val="54"/>
              </w:numPr>
              <w:spacing w:after="0" w:line="276" w:lineRule="auto"/>
              <w:ind w:left="721" w:hanging="360"/>
            </w:pPr>
            <w:r>
              <w:rPr>
                <w:rFonts w:ascii="Arial" w:eastAsia="Arial" w:hAnsi="Arial" w:cs="Arial"/>
              </w:rPr>
              <w:t xml:space="preserve">Apriete tornillería </w:t>
            </w:r>
          </w:p>
        </w:tc>
      </w:tr>
    </w:tbl>
    <w:p w:rsidR="009C37B1" w:rsidRDefault="000C6796" w:rsidP="000C6796">
      <w:pPr>
        <w:jc w:val="center"/>
        <w:rPr>
          <w:rFonts w:ascii="Arial" w:eastAsia="Arial" w:hAnsi="Arial" w:cs="Arial"/>
          <w:b/>
          <w:sz w:val="24"/>
        </w:rPr>
      </w:pPr>
      <w:r>
        <w:rPr>
          <w:rFonts w:ascii="Arial" w:eastAsia="Arial" w:hAnsi="Arial" w:cs="Arial"/>
          <w:b/>
          <w:sz w:val="24"/>
        </w:rPr>
        <w:lastRenderedPageBreak/>
        <w:t>ESPECIFICACIONES TECNICAS</w:t>
      </w:r>
    </w:p>
    <w:p w:rsidR="009C37B1" w:rsidRDefault="009C37B1">
      <w:pPr>
        <w:jc w:val="center"/>
        <w:rPr>
          <w:rFonts w:ascii="Arial" w:eastAsia="Arial" w:hAnsi="Arial" w:cs="Arial"/>
        </w:rPr>
      </w:pPr>
    </w:p>
    <w:p w:rsidR="009C37B1" w:rsidRDefault="009C37B1">
      <w:pPr>
        <w:jc w:val="center"/>
        <w:rPr>
          <w:rFonts w:ascii="Arial" w:eastAsia="Arial" w:hAnsi="Arial" w:cs="Arial"/>
        </w:rPr>
      </w:pPr>
    </w:p>
    <w:tbl>
      <w:tblPr>
        <w:tblW w:w="0" w:type="auto"/>
        <w:tblInd w:w="26" w:type="dxa"/>
        <w:tblCellMar>
          <w:left w:w="10" w:type="dxa"/>
          <w:right w:w="10" w:type="dxa"/>
        </w:tblCellMar>
        <w:tblLook w:val="0000" w:firstRow="0" w:lastRow="0" w:firstColumn="0" w:lastColumn="0" w:noHBand="0" w:noVBand="0"/>
      </w:tblPr>
      <w:tblGrid>
        <w:gridCol w:w="3639"/>
        <w:gridCol w:w="2489"/>
        <w:gridCol w:w="2756"/>
      </w:tblGrid>
      <w:tr w:rsidR="009C37B1">
        <w:tblPrEx>
          <w:tblCellMar>
            <w:top w:w="0" w:type="dxa"/>
            <w:bottom w:w="0" w:type="dxa"/>
          </w:tblCellMar>
        </w:tblPrEx>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9C37B1" w:rsidRDefault="009C37B1">
            <w:pPr>
              <w:spacing w:after="0" w:line="276" w:lineRule="auto"/>
              <w:rPr>
                <w:rFonts w:ascii="Arial" w:eastAsia="Arial" w:hAnsi="Arial" w:cs="Arial"/>
                <w:b/>
              </w:rPr>
            </w:pPr>
          </w:p>
          <w:p w:rsidR="009C37B1" w:rsidRDefault="000C6796">
            <w:pPr>
              <w:spacing w:after="0" w:line="276" w:lineRule="auto"/>
            </w:pPr>
            <w:r>
              <w:rPr>
                <w:rFonts w:ascii="Arial" w:eastAsia="Arial" w:hAnsi="Arial" w:cs="Arial"/>
                <w:b/>
              </w:rPr>
              <w:t>MODELOS</w:t>
            </w:r>
          </w:p>
        </w:tc>
        <w:tc>
          <w:tcPr>
            <w:tcW w:w="5937" w:type="dxa"/>
            <w:gridSpan w:val="2"/>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9C37B1" w:rsidRDefault="009C37B1">
            <w:pPr>
              <w:spacing w:after="0" w:line="276" w:lineRule="auto"/>
              <w:jc w:val="center"/>
              <w:rPr>
                <w:rFonts w:ascii="Arial" w:eastAsia="Arial" w:hAnsi="Arial" w:cs="Arial"/>
              </w:rPr>
            </w:pPr>
          </w:p>
          <w:p w:rsidR="009C37B1" w:rsidRDefault="000C6796">
            <w:pPr>
              <w:spacing w:after="0" w:line="276" w:lineRule="auto"/>
              <w:jc w:val="center"/>
            </w:pPr>
            <w:r>
              <w:rPr>
                <w:rFonts w:ascii="Arial" w:eastAsia="Arial" w:hAnsi="Arial" w:cs="Arial"/>
              </w:rPr>
              <w:t>D120, D120R, D150, D150R,D, D180, D180RD,D300, D300H, D620</w:t>
            </w:r>
          </w:p>
        </w:tc>
      </w:tr>
      <w:tr w:rsidR="009C37B1">
        <w:tblPrEx>
          <w:tblCellMar>
            <w:top w:w="0" w:type="dxa"/>
            <w:bottom w:w="0" w:type="dxa"/>
          </w:tblCellMar>
        </w:tblPrEx>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9C37B1" w:rsidRDefault="009C37B1">
            <w:pPr>
              <w:spacing w:after="0" w:line="276" w:lineRule="auto"/>
              <w:rPr>
                <w:rFonts w:ascii="Arial" w:eastAsia="Arial" w:hAnsi="Arial" w:cs="Arial"/>
                <w:b/>
              </w:rPr>
            </w:pPr>
          </w:p>
          <w:p w:rsidR="009C37B1" w:rsidRDefault="000C6796">
            <w:pPr>
              <w:spacing w:after="0" w:line="276" w:lineRule="auto"/>
            </w:pPr>
            <w:r>
              <w:rPr>
                <w:rFonts w:ascii="Arial" w:eastAsia="Arial" w:hAnsi="Arial" w:cs="Arial"/>
                <w:b/>
              </w:rPr>
              <w:t xml:space="preserve">TIPO </w:t>
            </w:r>
          </w:p>
        </w:tc>
        <w:tc>
          <w:tcPr>
            <w:tcW w:w="5937" w:type="dxa"/>
            <w:gridSpan w:val="2"/>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9C37B1" w:rsidRDefault="009C37B1">
            <w:pPr>
              <w:spacing w:after="0" w:line="276" w:lineRule="auto"/>
              <w:jc w:val="center"/>
              <w:rPr>
                <w:rFonts w:ascii="Arial" w:eastAsia="Arial" w:hAnsi="Arial" w:cs="Arial"/>
              </w:rPr>
            </w:pPr>
          </w:p>
          <w:p w:rsidR="009C37B1" w:rsidRDefault="000C6796">
            <w:pPr>
              <w:spacing w:after="0" w:line="276" w:lineRule="auto"/>
              <w:jc w:val="center"/>
            </w:pPr>
            <w:r>
              <w:rPr>
                <w:rFonts w:ascii="Arial" w:eastAsia="Arial" w:hAnsi="Arial" w:cs="Arial"/>
              </w:rPr>
              <w:t>Levante</w:t>
            </w:r>
          </w:p>
        </w:tc>
      </w:tr>
      <w:tr w:rsidR="009C37B1">
        <w:tblPrEx>
          <w:tblCellMar>
            <w:top w:w="0" w:type="dxa"/>
            <w:bottom w:w="0" w:type="dxa"/>
          </w:tblCellMar>
        </w:tblPrEx>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9C37B1" w:rsidRDefault="009C37B1">
            <w:pPr>
              <w:spacing w:after="0" w:line="276" w:lineRule="auto"/>
              <w:rPr>
                <w:rFonts w:ascii="Arial" w:eastAsia="Arial" w:hAnsi="Arial" w:cs="Arial"/>
                <w:b/>
              </w:rPr>
            </w:pPr>
          </w:p>
          <w:p w:rsidR="009C37B1" w:rsidRDefault="000C6796">
            <w:pPr>
              <w:spacing w:after="0" w:line="276" w:lineRule="auto"/>
            </w:pPr>
            <w:r>
              <w:rPr>
                <w:rFonts w:ascii="Arial" w:eastAsia="Arial" w:hAnsi="Arial" w:cs="Arial"/>
                <w:b/>
              </w:rPr>
              <w:t xml:space="preserve">ENGANCHE </w:t>
            </w:r>
          </w:p>
        </w:tc>
        <w:tc>
          <w:tcPr>
            <w:tcW w:w="5937" w:type="dxa"/>
            <w:gridSpan w:val="2"/>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9C37B1" w:rsidRDefault="009C37B1">
            <w:pPr>
              <w:spacing w:after="0" w:line="276" w:lineRule="auto"/>
              <w:jc w:val="center"/>
              <w:rPr>
                <w:rFonts w:ascii="Arial" w:eastAsia="Arial" w:hAnsi="Arial" w:cs="Arial"/>
              </w:rPr>
            </w:pPr>
          </w:p>
          <w:p w:rsidR="009C37B1" w:rsidRDefault="000C6796">
            <w:pPr>
              <w:spacing w:after="0" w:line="276" w:lineRule="auto"/>
              <w:jc w:val="center"/>
            </w:pPr>
            <w:r>
              <w:rPr>
                <w:rFonts w:ascii="Arial" w:eastAsia="Arial" w:hAnsi="Arial" w:cs="Arial"/>
              </w:rPr>
              <w:t xml:space="preserve">3 Puntos  Categoría II </w:t>
            </w:r>
          </w:p>
        </w:tc>
      </w:tr>
      <w:tr w:rsidR="009C37B1">
        <w:tblPrEx>
          <w:tblCellMar>
            <w:top w:w="0" w:type="dxa"/>
            <w:bottom w:w="0" w:type="dxa"/>
          </w:tblCellMar>
        </w:tblPrEx>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9C37B1" w:rsidRDefault="009C37B1">
            <w:pPr>
              <w:spacing w:after="0" w:line="276" w:lineRule="auto"/>
              <w:rPr>
                <w:rFonts w:ascii="Arial" w:eastAsia="Arial" w:hAnsi="Arial" w:cs="Arial"/>
                <w:b/>
              </w:rPr>
            </w:pPr>
          </w:p>
          <w:p w:rsidR="009C37B1" w:rsidRDefault="000C6796">
            <w:pPr>
              <w:spacing w:after="0" w:line="276" w:lineRule="auto"/>
            </w:pPr>
            <w:r>
              <w:rPr>
                <w:rFonts w:ascii="Arial" w:eastAsia="Arial" w:hAnsi="Arial" w:cs="Arial"/>
                <w:b/>
              </w:rPr>
              <w:t xml:space="preserve">CUCHILLAS </w:t>
            </w:r>
          </w:p>
        </w:tc>
        <w:tc>
          <w:tcPr>
            <w:tcW w:w="5937" w:type="dxa"/>
            <w:gridSpan w:val="2"/>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9C37B1" w:rsidRDefault="009C37B1">
            <w:pPr>
              <w:spacing w:after="0" w:line="276" w:lineRule="auto"/>
              <w:jc w:val="center"/>
              <w:rPr>
                <w:rFonts w:ascii="Arial" w:eastAsia="Arial" w:hAnsi="Arial" w:cs="Arial"/>
              </w:rPr>
            </w:pPr>
          </w:p>
          <w:p w:rsidR="009C37B1" w:rsidRDefault="000C6796">
            <w:pPr>
              <w:spacing w:after="0" w:line="276" w:lineRule="auto"/>
              <w:jc w:val="center"/>
            </w:pPr>
            <w:r>
              <w:rPr>
                <w:rFonts w:ascii="Arial" w:eastAsia="Arial" w:hAnsi="Arial" w:cs="Arial"/>
              </w:rPr>
              <w:t>1/2" x  4" x 12" hasta 24''</w:t>
            </w:r>
          </w:p>
        </w:tc>
      </w:tr>
      <w:tr w:rsidR="009C37B1">
        <w:tblPrEx>
          <w:tblCellMar>
            <w:top w:w="0" w:type="dxa"/>
            <w:bottom w:w="0" w:type="dxa"/>
          </w:tblCellMar>
        </w:tblPrEx>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9C37B1" w:rsidRDefault="009C37B1">
            <w:pPr>
              <w:spacing w:after="0" w:line="276" w:lineRule="auto"/>
              <w:rPr>
                <w:rFonts w:ascii="Arial" w:eastAsia="Arial" w:hAnsi="Arial" w:cs="Arial"/>
                <w:b/>
              </w:rPr>
            </w:pPr>
          </w:p>
          <w:p w:rsidR="009C37B1" w:rsidRDefault="000C6796">
            <w:pPr>
              <w:spacing w:after="0" w:line="276" w:lineRule="auto"/>
            </w:pPr>
            <w:r>
              <w:rPr>
                <w:rFonts w:ascii="Arial" w:eastAsia="Arial" w:hAnsi="Arial" w:cs="Arial"/>
                <w:b/>
              </w:rPr>
              <w:t xml:space="preserve">MECANISMO DE SEGURIDAD </w:t>
            </w:r>
          </w:p>
        </w:tc>
        <w:tc>
          <w:tcPr>
            <w:tcW w:w="5937" w:type="dxa"/>
            <w:gridSpan w:val="2"/>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9C37B1" w:rsidRDefault="009C37B1">
            <w:pPr>
              <w:spacing w:after="0" w:line="276" w:lineRule="auto"/>
              <w:jc w:val="center"/>
              <w:rPr>
                <w:rFonts w:ascii="Arial" w:eastAsia="Arial" w:hAnsi="Arial" w:cs="Arial"/>
              </w:rPr>
            </w:pPr>
          </w:p>
          <w:p w:rsidR="009C37B1" w:rsidRDefault="000C6796">
            <w:pPr>
              <w:spacing w:after="0" w:line="276" w:lineRule="auto"/>
              <w:jc w:val="center"/>
            </w:pPr>
            <w:proofErr w:type="spellStart"/>
            <w:r>
              <w:rPr>
                <w:rFonts w:ascii="Arial" w:eastAsia="Arial" w:hAnsi="Arial" w:cs="Arial"/>
              </w:rPr>
              <w:t>Clutch</w:t>
            </w:r>
            <w:proofErr w:type="spellEnd"/>
            <w:r>
              <w:rPr>
                <w:rFonts w:ascii="Arial" w:eastAsia="Arial" w:hAnsi="Arial" w:cs="Arial"/>
              </w:rPr>
              <w:t xml:space="preserve">  </w:t>
            </w:r>
          </w:p>
        </w:tc>
      </w:tr>
      <w:tr w:rsidR="009C37B1">
        <w:tblPrEx>
          <w:tblCellMar>
            <w:top w:w="0" w:type="dxa"/>
            <w:bottom w:w="0" w:type="dxa"/>
          </w:tblCellMar>
        </w:tblPrEx>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9C37B1" w:rsidRDefault="009C37B1">
            <w:pPr>
              <w:spacing w:after="0" w:line="276" w:lineRule="auto"/>
              <w:rPr>
                <w:rFonts w:ascii="Arial" w:eastAsia="Arial" w:hAnsi="Arial" w:cs="Arial"/>
                <w:b/>
              </w:rPr>
            </w:pPr>
          </w:p>
          <w:p w:rsidR="009C37B1" w:rsidRDefault="000C6796">
            <w:pPr>
              <w:spacing w:after="0" w:line="276" w:lineRule="auto"/>
            </w:pPr>
            <w:r>
              <w:rPr>
                <w:rFonts w:ascii="Arial" w:eastAsia="Arial" w:hAnsi="Arial" w:cs="Arial"/>
                <w:b/>
              </w:rPr>
              <w:t xml:space="preserve">ANCHO DE CORTE </w:t>
            </w:r>
          </w:p>
        </w:tc>
        <w:tc>
          <w:tcPr>
            <w:tcW w:w="5937" w:type="dxa"/>
            <w:gridSpan w:val="2"/>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9C37B1" w:rsidRDefault="009C37B1">
            <w:pPr>
              <w:spacing w:after="0" w:line="276" w:lineRule="auto"/>
              <w:jc w:val="center"/>
              <w:rPr>
                <w:rFonts w:ascii="Arial" w:eastAsia="Arial" w:hAnsi="Arial" w:cs="Arial"/>
              </w:rPr>
            </w:pPr>
          </w:p>
          <w:p w:rsidR="009C37B1" w:rsidRDefault="000C6796">
            <w:pPr>
              <w:spacing w:after="0" w:line="276" w:lineRule="auto"/>
              <w:jc w:val="center"/>
            </w:pPr>
            <w:r>
              <w:rPr>
                <w:rFonts w:ascii="Arial" w:eastAsia="Arial" w:hAnsi="Arial" w:cs="Arial"/>
              </w:rPr>
              <w:t>de 120cm. hasta 620cm.</w:t>
            </w:r>
          </w:p>
        </w:tc>
      </w:tr>
      <w:tr w:rsidR="009C37B1">
        <w:tblPrEx>
          <w:tblCellMar>
            <w:top w:w="0" w:type="dxa"/>
            <w:bottom w:w="0" w:type="dxa"/>
          </w:tblCellMar>
        </w:tblPrEx>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9C37B1" w:rsidRDefault="009C37B1">
            <w:pPr>
              <w:spacing w:after="0" w:line="276" w:lineRule="auto"/>
              <w:rPr>
                <w:rFonts w:ascii="Arial" w:eastAsia="Arial" w:hAnsi="Arial" w:cs="Arial"/>
                <w:b/>
              </w:rPr>
            </w:pPr>
          </w:p>
          <w:p w:rsidR="009C37B1" w:rsidRDefault="000C6796">
            <w:pPr>
              <w:spacing w:after="0" w:line="276" w:lineRule="auto"/>
            </w:pPr>
            <w:r>
              <w:rPr>
                <w:rFonts w:ascii="Arial" w:eastAsia="Arial" w:hAnsi="Arial" w:cs="Arial"/>
                <w:b/>
              </w:rPr>
              <w:t xml:space="preserve">ALTURA DE CORTE </w:t>
            </w:r>
          </w:p>
        </w:tc>
        <w:tc>
          <w:tcPr>
            <w:tcW w:w="5937" w:type="dxa"/>
            <w:gridSpan w:val="2"/>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9C37B1" w:rsidRDefault="009C37B1">
            <w:pPr>
              <w:spacing w:after="0" w:line="276" w:lineRule="auto"/>
              <w:jc w:val="center"/>
              <w:rPr>
                <w:rFonts w:ascii="Arial" w:eastAsia="Arial" w:hAnsi="Arial" w:cs="Arial"/>
              </w:rPr>
            </w:pPr>
          </w:p>
          <w:p w:rsidR="009C37B1" w:rsidRDefault="000C6796">
            <w:pPr>
              <w:spacing w:after="0" w:line="276" w:lineRule="auto"/>
              <w:jc w:val="center"/>
            </w:pPr>
            <w:r>
              <w:rPr>
                <w:rFonts w:ascii="Arial" w:eastAsia="Arial" w:hAnsi="Arial" w:cs="Arial"/>
              </w:rPr>
              <w:t xml:space="preserve">2" A 10"  (2.5 A 30CM) </w:t>
            </w:r>
          </w:p>
        </w:tc>
      </w:tr>
      <w:tr w:rsidR="009C37B1">
        <w:tblPrEx>
          <w:tblCellMar>
            <w:top w:w="0" w:type="dxa"/>
            <w:bottom w:w="0" w:type="dxa"/>
          </w:tblCellMar>
        </w:tblPrEx>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9C37B1" w:rsidRDefault="009C37B1">
            <w:pPr>
              <w:spacing w:after="0" w:line="276" w:lineRule="auto"/>
              <w:rPr>
                <w:rFonts w:ascii="Arial" w:eastAsia="Arial" w:hAnsi="Arial" w:cs="Arial"/>
                <w:b/>
              </w:rPr>
            </w:pPr>
          </w:p>
          <w:p w:rsidR="009C37B1" w:rsidRDefault="000C6796">
            <w:pPr>
              <w:spacing w:after="0" w:line="276" w:lineRule="auto"/>
            </w:pPr>
            <w:r>
              <w:rPr>
                <w:rFonts w:ascii="Arial" w:eastAsia="Arial" w:hAnsi="Arial" w:cs="Arial"/>
                <w:b/>
              </w:rPr>
              <w:t xml:space="preserve">POTENCIA REQUERIDA </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9C37B1" w:rsidRDefault="000C6796">
            <w:pPr>
              <w:spacing w:after="0" w:line="276" w:lineRule="auto"/>
              <w:jc w:val="center"/>
              <w:rPr>
                <w:rFonts w:ascii="Calibri" w:eastAsia="Calibri" w:hAnsi="Calibri" w:cs="Calibri"/>
              </w:rPr>
            </w:pPr>
            <w:r>
              <w:rPr>
                <w:rFonts w:ascii="Arial" w:eastAsia="Arial" w:hAnsi="Arial" w:cs="Arial"/>
              </w:rPr>
              <w:t xml:space="preserve">Mínimo 30 HP </w:t>
            </w:r>
          </w:p>
          <w:p w:rsidR="009C37B1" w:rsidRDefault="009C37B1">
            <w:pPr>
              <w:spacing w:after="0" w:line="276" w:lineRule="auto"/>
              <w:jc w:val="center"/>
            </w:pPr>
          </w:p>
        </w:tc>
        <w:tc>
          <w:tcPr>
            <w:tcW w:w="312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9C37B1" w:rsidRDefault="000C6796">
            <w:pPr>
              <w:spacing w:after="0" w:line="276" w:lineRule="auto"/>
              <w:jc w:val="center"/>
            </w:pPr>
            <w:r>
              <w:rPr>
                <w:rFonts w:ascii="Arial" w:eastAsia="Arial" w:hAnsi="Arial" w:cs="Arial"/>
              </w:rPr>
              <w:t>Máximo  80HP</w:t>
            </w:r>
          </w:p>
        </w:tc>
      </w:tr>
      <w:tr w:rsidR="009C37B1">
        <w:tblPrEx>
          <w:tblCellMar>
            <w:top w:w="0" w:type="dxa"/>
            <w:bottom w:w="0" w:type="dxa"/>
          </w:tblCellMar>
        </w:tblPrEx>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9C37B1" w:rsidRDefault="009C37B1">
            <w:pPr>
              <w:spacing w:after="0" w:line="276" w:lineRule="auto"/>
              <w:rPr>
                <w:rFonts w:ascii="Arial" w:eastAsia="Arial" w:hAnsi="Arial" w:cs="Arial"/>
                <w:b/>
              </w:rPr>
            </w:pPr>
          </w:p>
          <w:p w:rsidR="009C37B1" w:rsidRDefault="000C6796">
            <w:pPr>
              <w:spacing w:after="0" w:line="276" w:lineRule="auto"/>
            </w:pPr>
            <w:r>
              <w:rPr>
                <w:rFonts w:ascii="Arial" w:eastAsia="Arial" w:hAnsi="Arial" w:cs="Arial"/>
                <w:b/>
              </w:rPr>
              <w:t xml:space="preserve">RPM (TOMA DE FUERZA) </w:t>
            </w:r>
          </w:p>
        </w:tc>
        <w:tc>
          <w:tcPr>
            <w:tcW w:w="5937" w:type="dxa"/>
            <w:gridSpan w:val="2"/>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9C37B1" w:rsidRDefault="000C6796">
            <w:pPr>
              <w:spacing w:after="0" w:line="276" w:lineRule="auto"/>
              <w:jc w:val="center"/>
            </w:pPr>
            <w:r>
              <w:rPr>
                <w:rFonts w:ascii="Arial" w:eastAsia="Arial" w:hAnsi="Arial" w:cs="Arial"/>
              </w:rPr>
              <w:t xml:space="preserve">54 0 RPM </w:t>
            </w:r>
          </w:p>
        </w:tc>
      </w:tr>
      <w:tr w:rsidR="009C37B1">
        <w:tblPrEx>
          <w:tblCellMar>
            <w:top w:w="0" w:type="dxa"/>
            <w:bottom w:w="0" w:type="dxa"/>
          </w:tblCellMar>
        </w:tblPrEx>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9C37B1" w:rsidRDefault="009C37B1">
            <w:pPr>
              <w:spacing w:after="0" w:line="276" w:lineRule="auto"/>
              <w:rPr>
                <w:rFonts w:ascii="Arial" w:eastAsia="Arial" w:hAnsi="Arial" w:cs="Arial"/>
                <w:b/>
              </w:rPr>
            </w:pPr>
          </w:p>
          <w:p w:rsidR="009C37B1" w:rsidRDefault="000C6796">
            <w:pPr>
              <w:spacing w:after="0" w:line="276" w:lineRule="auto"/>
            </w:pPr>
            <w:r>
              <w:rPr>
                <w:rFonts w:ascii="Arial" w:eastAsia="Arial" w:hAnsi="Arial" w:cs="Arial"/>
                <w:b/>
              </w:rPr>
              <w:t xml:space="preserve">PESO </w:t>
            </w:r>
          </w:p>
        </w:tc>
        <w:tc>
          <w:tcPr>
            <w:tcW w:w="5937" w:type="dxa"/>
            <w:gridSpan w:val="2"/>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9C37B1" w:rsidRDefault="000C6796">
            <w:pPr>
              <w:spacing w:after="0" w:line="276" w:lineRule="auto"/>
              <w:jc w:val="center"/>
              <w:rPr>
                <w:rFonts w:ascii="Arial" w:eastAsia="Arial" w:hAnsi="Arial" w:cs="Arial"/>
              </w:rPr>
            </w:pPr>
            <w:r>
              <w:rPr>
                <w:rFonts w:ascii="Arial" w:eastAsia="Arial" w:hAnsi="Arial" w:cs="Arial"/>
              </w:rPr>
              <w:t xml:space="preserve">. </w:t>
            </w:r>
          </w:p>
          <w:p w:rsidR="009C37B1" w:rsidRDefault="000C6796">
            <w:pPr>
              <w:spacing w:after="0" w:line="276" w:lineRule="auto"/>
              <w:jc w:val="center"/>
            </w:pPr>
            <w:r>
              <w:rPr>
                <w:rFonts w:ascii="Arial" w:eastAsia="Arial" w:hAnsi="Arial" w:cs="Arial"/>
              </w:rPr>
              <w:t xml:space="preserve">290 KGS. </w:t>
            </w:r>
            <w:bookmarkStart w:id="0" w:name="_GoBack"/>
            <w:bookmarkEnd w:id="0"/>
            <w:r w:rsidR="0037327B">
              <w:rPr>
                <w:rFonts w:ascii="Arial" w:eastAsia="Arial" w:hAnsi="Arial" w:cs="Arial"/>
              </w:rPr>
              <w:t>Hasta</w:t>
            </w:r>
            <w:r>
              <w:rPr>
                <w:rFonts w:ascii="Arial" w:eastAsia="Arial" w:hAnsi="Arial" w:cs="Arial"/>
              </w:rPr>
              <w:t xml:space="preserve"> 1000 kg.</w:t>
            </w:r>
          </w:p>
        </w:tc>
      </w:tr>
    </w:tbl>
    <w:p w:rsidR="009C37B1" w:rsidRDefault="009C37B1">
      <w:pPr>
        <w:rPr>
          <w:rFonts w:ascii="Arial" w:eastAsia="Arial" w:hAnsi="Arial" w:cs="Arial"/>
        </w:rPr>
      </w:pPr>
    </w:p>
    <w:p w:rsidR="009C37B1" w:rsidRDefault="009C37B1">
      <w:pPr>
        <w:jc w:val="center"/>
        <w:rPr>
          <w:rFonts w:ascii="Arial" w:eastAsia="Arial" w:hAnsi="Arial" w:cs="Arial"/>
        </w:rPr>
      </w:pPr>
    </w:p>
    <w:p w:rsidR="009C37B1" w:rsidRDefault="009C37B1">
      <w:pPr>
        <w:jc w:val="center"/>
        <w:rPr>
          <w:rFonts w:ascii="Arial" w:eastAsia="Arial" w:hAnsi="Arial" w:cs="Arial"/>
        </w:rPr>
      </w:pPr>
    </w:p>
    <w:p w:rsidR="009C37B1" w:rsidRDefault="009C37B1">
      <w:pPr>
        <w:jc w:val="center"/>
        <w:rPr>
          <w:rFonts w:ascii="Arial" w:eastAsia="Arial" w:hAnsi="Arial" w:cs="Arial"/>
        </w:rPr>
      </w:pPr>
    </w:p>
    <w:p w:rsidR="009C37B1" w:rsidRDefault="009C37B1">
      <w:pPr>
        <w:jc w:val="center"/>
        <w:rPr>
          <w:rFonts w:ascii="Arial" w:eastAsia="Arial" w:hAnsi="Arial" w:cs="Arial"/>
        </w:rPr>
      </w:pPr>
    </w:p>
    <w:p w:rsidR="009C37B1" w:rsidRDefault="000C6796">
      <w:pPr>
        <w:spacing w:after="0" w:line="240" w:lineRule="auto"/>
        <w:ind w:right="-15"/>
        <w:jc w:val="center"/>
        <w:rPr>
          <w:rFonts w:ascii="Arial" w:eastAsia="Arial" w:hAnsi="Arial" w:cs="Arial"/>
          <w:sz w:val="24"/>
        </w:rPr>
      </w:pPr>
      <w:r>
        <w:rPr>
          <w:rFonts w:ascii="Arial" w:eastAsia="Arial" w:hAnsi="Arial" w:cs="Arial"/>
          <w:b/>
          <w:sz w:val="24"/>
        </w:rPr>
        <w:t>7. GARANTIA</w:t>
      </w:r>
    </w:p>
    <w:p w:rsidR="009C37B1" w:rsidRDefault="000C6796">
      <w:pPr>
        <w:spacing w:after="0" w:line="240" w:lineRule="auto"/>
        <w:ind w:left="360"/>
        <w:rPr>
          <w:rFonts w:ascii="Calibri" w:eastAsia="Calibri" w:hAnsi="Calibri" w:cs="Calibri"/>
        </w:rPr>
      </w:pPr>
      <w:r>
        <w:rPr>
          <w:rFonts w:ascii="Calibri" w:eastAsia="Calibri" w:hAnsi="Calibri" w:cs="Calibri"/>
          <w:b/>
        </w:rPr>
        <w:t xml:space="preserve"> </w:t>
      </w:r>
      <w:r>
        <w:rPr>
          <w:rFonts w:ascii="Calibri" w:eastAsia="Calibri" w:hAnsi="Calibri" w:cs="Calibri"/>
          <w:b/>
        </w:rPr>
        <w:tab/>
        <w:t xml:space="preserve"> </w:t>
      </w:r>
    </w:p>
    <w:p w:rsidR="009C37B1" w:rsidRDefault="000C6796">
      <w:pPr>
        <w:rPr>
          <w:rFonts w:ascii="Arial" w:eastAsia="Arial" w:hAnsi="Arial" w:cs="Arial"/>
        </w:rPr>
      </w:pPr>
      <w:r>
        <w:rPr>
          <w:rFonts w:ascii="Arial" w:eastAsia="Arial" w:hAnsi="Arial" w:cs="Arial"/>
        </w:rPr>
        <w:t xml:space="preserve">NorteZac garantiza la Desvaradora contra defectos de materiales y de fabricación. Esta garantía es aplicable bajo uso y servicio normal por un período de 1año  a partir de la fecha de venta del comprador final (usuario). </w:t>
      </w:r>
    </w:p>
    <w:p w:rsidR="009C37B1" w:rsidRDefault="000C6796">
      <w:pPr>
        <w:spacing w:after="0" w:line="240" w:lineRule="auto"/>
        <w:jc w:val="center"/>
        <w:rPr>
          <w:rFonts w:ascii="Arial" w:eastAsia="Arial" w:hAnsi="Arial" w:cs="Arial"/>
        </w:rPr>
      </w:pPr>
      <w:r>
        <w:rPr>
          <w:rFonts w:ascii="Arial" w:eastAsia="Arial" w:hAnsi="Arial" w:cs="Arial"/>
        </w:rPr>
        <w:t xml:space="preserve"> </w:t>
      </w:r>
    </w:p>
    <w:p w:rsidR="009C37B1" w:rsidRDefault="000C6796">
      <w:pPr>
        <w:rPr>
          <w:rFonts w:ascii="Arial" w:eastAsia="Arial" w:hAnsi="Arial" w:cs="Arial"/>
        </w:rPr>
      </w:pPr>
      <w:r>
        <w:rPr>
          <w:rFonts w:ascii="Arial" w:eastAsia="Arial" w:hAnsi="Arial" w:cs="Arial"/>
        </w:rPr>
        <w:t xml:space="preserve">Durante este período NorteZac a través de su distribuidor autorizado tendrá la opción de reparar la(s) falla(s)  y/o cambiar la(s) parte(s) defectuosa(s) sin costo para el usuario. </w:t>
      </w:r>
    </w:p>
    <w:p w:rsidR="009C37B1" w:rsidRDefault="000C6796">
      <w:pPr>
        <w:spacing w:after="0" w:line="240" w:lineRule="auto"/>
        <w:jc w:val="center"/>
        <w:rPr>
          <w:rFonts w:ascii="Arial" w:eastAsia="Arial" w:hAnsi="Arial" w:cs="Arial"/>
        </w:rPr>
      </w:pPr>
      <w:r>
        <w:rPr>
          <w:rFonts w:ascii="Arial" w:eastAsia="Arial" w:hAnsi="Arial" w:cs="Arial"/>
        </w:rPr>
        <w:lastRenderedPageBreak/>
        <w:t xml:space="preserve"> </w:t>
      </w:r>
    </w:p>
    <w:p w:rsidR="009C37B1" w:rsidRDefault="000C6796">
      <w:pPr>
        <w:rPr>
          <w:rFonts w:ascii="Arial" w:eastAsia="Arial" w:hAnsi="Arial" w:cs="Arial"/>
        </w:rPr>
      </w:pPr>
      <w:r>
        <w:rPr>
          <w:rFonts w:ascii="Arial" w:eastAsia="Arial" w:hAnsi="Arial" w:cs="Arial"/>
        </w:rPr>
        <w:t xml:space="preserve">Para obtener el servicio de garantía el usuario debe: </w:t>
      </w:r>
    </w:p>
    <w:p w:rsidR="009C37B1" w:rsidRDefault="009C37B1">
      <w:pPr>
        <w:spacing w:after="9" w:line="240" w:lineRule="auto"/>
        <w:ind w:left="720"/>
        <w:rPr>
          <w:rFonts w:ascii="Arial" w:eastAsia="Arial" w:hAnsi="Arial" w:cs="Arial"/>
        </w:rPr>
      </w:pPr>
    </w:p>
    <w:p w:rsidR="009C37B1" w:rsidRDefault="000C6796">
      <w:pPr>
        <w:numPr>
          <w:ilvl w:val="0"/>
          <w:numId w:val="55"/>
        </w:numPr>
        <w:spacing w:after="5" w:line="240" w:lineRule="auto"/>
        <w:ind w:left="720" w:hanging="360"/>
        <w:jc w:val="both"/>
        <w:rPr>
          <w:rFonts w:ascii="Arial" w:eastAsia="Arial" w:hAnsi="Arial" w:cs="Arial"/>
        </w:rPr>
      </w:pPr>
      <w:r>
        <w:rPr>
          <w:rFonts w:ascii="Arial" w:eastAsia="Arial" w:hAnsi="Arial" w:cs="Arial"/>
        </w:rPr>
        <w:t xml:space="preserve">Reportar el defecto del producto al distribuidor a quien compró el equipo y solicitar la garantía utilizando el formato que NorteZac diseño para este efecto. </w:t>
      </w:r>
    </w:p>
    <w:p w:rsidR="009C37B1" w:rsidRDefault="009C37B1">
      <w:pPr>
        <w:spacing w:after="47" w:line="240" w:lineRule="auto"/>
        <w:ind w:firstLine="750"/>
        <w:rPr>
          <w:rFonts w:ascii="Arial" w:eastAsia="Arial" w:hAnsi="Arial" w:cs="Arial"/>
        </w:rPr>
      </w:pPr>
    </w:p>
    <w:p w:rsidR="009C37B1" w:rsidRDefault="000C6796">
      <w:pPr>
        <w:numPr>
          <w:ilvl w:val="0"/>
          <w:numId w:val="56"/>
        </w:numPr>
        <w:spacing w:after="5" w:line="240" w:lineRule="auto"/>
        <w:ind w:left="720" w:hanging="360"/>
        <w:jc w:val="both"/>
        <w:rPr>
          <w:rFonts w:ascii="Arial" w:eastAsia="Arial" w:hAnsi="Arial" w:cs="Arial"/>
        </w:rPr>
      </w:pPr>
      <w:r>
        <w:rPr>
          <w:rFonts w:ascii="Arial" w:eastAsia="Arial" w:hAnsi="Arial" w:cs="Arial"/>
        </w:rPr>
        <w:t xml:space="preserve">Presentar la evidencia de la fecha de compra </w:t>
      </w:r>
    </w:p>
    <w:p w:rsidR="009C37B1" w:rsidRDefault="009C37B1">
      <w:pPr>
        <w:spacing w:after="0" w:line="240" w:lineRule="auto"/>
        <w:ind w:right="-15"/>
        <w:rPr>
          <w:rFonts w:ascii="Arial" w:eastAsia="Arial" w:hAnsi="Arial" w:cs="Arial"/>
        </w:rPr>
      </w:pPr>
    </w:p>
    <w:p w:rsidR="009C37B1" w:rsidRDefault="000C6796">
      <w:pPr>
        <w:spacing w:after="0" w:line="240" w:lineRule="auto"/>
        <w:ind w:right="-15"/>
        <w:jc w:val="center"/>
        <w:rPr>
          <w:rFonts w:ascii="Arial" w:eastAsia="Arial" w:hAnsi="Arial" w:cs="Arial"/>
          <w:sz w:val="24"/>
        </w:rPr>
      </w:pPr>
      <w:r>
        <w:rPr>
          <w:rFonts w:ascii="Arial" w:eastAsia="Arial" w:hAnsi="Arial" w:cs="Arial"/>
          <w:b/>
          <w:sz w:val="24"/>
        </w:rPr>
        <w:t>¿Qué no cubre la garantía?</w:t>
      </w:r>
    </w:p>
    <w:p w:rsidR="009C37B1" w:rsidRDefault="000C6796">
      <w:pPr>
        <w:spacing w:after="39" w:line="240" w:lineRule="auto"/>
        <w:ind w:left="3563"/>
        <w:rPr>
          <w:rFonts w:ascii="Arial" w:eastAsia="Arial" w:hAnsi="Arial" w:cs="Arial"/>
        </w:rPr>
      </w:pPr>
      <w:r>
        <w:rPr>
          <w:rFonts w:ascii="Arial" w:eastAsia="Arial" w:hAnsi="Arial" w:cs="Arial"/>
          <w:b/>
        </w:rPr>
        <w:t xml:space="preserve"> </w:t>
      </w:r>
      <w:r>
        <w:rPr>
          <w:rFonts w:ascii="Arial" w:eastAsia="Arial" w:hAnsi="Arial" w:cs="Arial"/>
          <w:b/>
        </w:rPr>
        <w:tab/>
      </w:r>
      <w:r>
        <w:rPr>
          <w:rFonts w:ascii="Arial" w:eastAsia="Arial" w:hAnsi="Arial" w:cs="Arial"/>
        </w:rPr>
        <w:t xml:space="preserve"> </w:t>
      </w:r>
    </w:p>
    <w:p w:rsidR="009C37B1" w:rsidRDefault="000C6796">
      <w:pPr>
        <w:spacing w:after="39" w:line="240" w:lineRule="auto"/>
        <w:rPr>
          <w:rFonts w:ascii="Arial" w:eastAsia="Arial" w:hAnsi="Arial" w:cs="Arial"/>
        </w:rPr>
      </w:pPr>
      <w:r>
        <w:rPr>
          <w:rFonts w:ascii="Arial" w:eastAsia="Arial" w:hAnsi="Arial" w:cs="Arial"/>
        </w:rPr>
        <w:t xml:space="preserve">La garantía se pierde bajo las siguientes condiciones: </w:t>
      </w:r>
    </w:p>
    <w:p w:rsidR="009C37B1" w:rsidRDefault="000C6796">
      <w:pPr>
        <w:spacing w:after="39" w:line="240" w:lineRule="auto"/>
        <w:ind w:left="3563"/>
        <w:rPr>
          <w:rFonts w:ascii="Arial" w:eastAsia="Arial" w:hAnsi="Arial" w:cs="Arial"/>
        </w:rPr>
      </w:pPr>
      <w:r>
        <w:rPr>
          <w:rFonts w:ascii="Arial" w:eastAsia="Arial" w:hAnsi="Arial" w:cs="Arial"/>
          <w:b/>
        </w:rPr>
        <w:t xml:space="preserve"> </w:t>
      </w:r>
      <w:r>
        <w:rPr>
          <w:rFonts w:ascii="Arial" w:eastAsia="Arial" w:hAnsi="Arial" w:cs="Arial"/>
          <w:b/>
        </w:rPr>
        <w:tab/>
      </w:r>
      <w:r>
        <w:rPr>
          <w:rFonts w:ascii="Arial" w:eastAsia="Arial" w:hAnsi="Arial" w:cs="Arial"/>
        </w:rPr>
        <w:t xml:space="preserve"> </w:t>
      </w:r>
    </w:p>
    <w:p w:rsidR="009C37B1" w:rsidRDefault="000C6796">
      <w:pPr>
        <w:numPr>
          <w:ilvl w:val="0"/>
          <w:numId w:val="57"/>
        </w:numPr>
        <w:spacing w:after="5" w:line="240" w:lineRule="auto"/>
        <w:ind w:left="720" w:hanging="360"/>
        <w:jc w:val="both"/>
        <w:rPr>
          <w:rFonts w:ascii="Arial" w:eastAsia="Arial" w:hAnsi="Arial" w:cs="Arial"/>
        </w:rPr>
      </w:pPr>
      <w:r>
        <w:rPr>
          <w:rFonts w:ascii="Arial" w:eastAsia="Arial" w:hAnsi="Arial" w:cs="Arial"/>
        </w:rPr>
        <w:t xml:space="preserve">Si la unidad ha sido sometida a una aplicación inadecuada, abuso, accidente y/o negligencia en el uso o mantenimiento. </w:t>
      </w:r>
    </w:p>
    <w:p w:rsidR="009C37B1" w:rsidRDefault="009C37B1">
      <w:pPr>
        <w:spacing w:after="39" w:line="240" w:lineRule="auto"/>
        <w:ind w:left="3563" w:firstLine="735"/>
        <w:rPr>
          <w:rFonts w:ascii="Arial" w:eastAsia="Arial" w:hAnsi="Arial" w:cs="Arial"/>
        </w:rPr>
      </w:pPr>
    </w:p>
    <w:p w:rsidR="009C37B1" w:rsidRDefault="000C6796">
      <w:pPr>
        <w:numPr>
          <w:ilvl w:val="0"/>
          <w:numId w:val="58"/>
        </w:numPr>
        <w:spacing w:after="5" w:line="240" w:lineRule="auto"/>
        <w:ind w:left="720" w:hanging="360"/>
        <w:jc w:val="both"/>
        <w:rPr>
          <w:rFonts w:ascii="Arial" w:eastAsia="Arial" w:hAnsi="Arial" w:cs="Arial"/>
        </w:rPr>
      </w:pPr>
      <w:r>
        <w:rPr>
          <w:rFonts w:ascii="Arial" w:eastAsia="Arial" w:hAnsi="Arial" w:cs="Arial"/>
        </w:rPr>
        <w:t xml:space="preserve">Si las piezas o accesorios utilizados en su mantenimiento no son originales NorteZac. </w:t>
      </w:r>
    </w:p>
    <w:p w:rsidR="009C37B1" w:rsidRDefault="009C37B1">
      <w:pPr>
        <w:spacing w:after="39" w:line="240" w:lineRule="auto"/>
        <w:ind w:left="3563" w:firstLine="735"/>
        <w:rPr>
          <w:rFonts w:ascii="Arial" w:eastAsia="Arial" w:hAnsi="Arial" w:cs="Arial"/>
        </w:rPr>
      </w:pPr>
    </w:p>
    <w:p w:rsidR="009C37B1" w:rsidRDefault="000C6796">
      <w:pPr>
        <w:numPr>
          <w:ilvl w:val="0"/>
          <w:numId w:val="59"/>
        </w:numPr>
        <w:spacing w:after="5" w:line="240" w:lineRule="auto"/>
        <w:ind w:left="720" w:hanging="360"/>
        <w:jc w:val="both"/>
        <w:rPr>
          <w:rFonts w:ascii="Arial" w:eastAsia="Arial" w:hAnsi="Arial" w:cs="Arial"/>
        </w:rPr>
      </w:pPr>
      <w:r>
        <w:rPr>
          <w:rFonts w:ascii="Arial" w:eastAsia="Arial" w:hAnsi="Arial" w:cs="Arial"/>
        </w:rPr>
        <w:t xml:space="preserve">Si la unidad ha sido reparada o alterada sin autorización escrita de NorteZac. </w:t>
      </w:r>
    </w:p>
    <w:p w:rsidR="009C37B1" w:rsidRDefault="009C37B1">
      <w:pPr>
        <w:spacing w:after="39" w:line="240" w:lineRule="auto"/>
        <w:ind w:left="3563" w:firstLine="735"/>
        <w:rPr>
          <w:rFonts w:ascii="Arial" w:eastAsia="Arial" w:hAnsi="Arial" w:cs="Arial"/>
        </w:rPr>
      </w:pPr>
    </w:p>
    <w:p w:rsidR="009C37B1" w:rsidRDefault="000C6796">
      <w:pPr>
        <w:numPr>
          <w:ilvl w:val="0"/>
          <w:numId w:val="60"/>
        </w:numPr>
        <w:spacing w:after="5" w:line="240" w:lineRule="auto"/>
        <w:ind w:left="720" w:hanging="360"/>
        <w:jc w:val="both"/>
        <w:rPr>
          <w:rFonts w:ascii="Arial" w:eastAsia="Arial" w:hAnsi="Arial" w:cs="Arial"/>
        </w:rPr>
      </w:pPr>
      <w:r>
        <w:rPr>
          <w:rFonts w:ascii="Arial" w:eastAsia="Arial" w:hAnsi="Arial" w:cs="Arial"/>
        </w:rPr>
        <w:t xml:space="preserve">La garantía no aplica a servicios de mantenimiento normal. </w:t>
      </w:r>
    </w:p>
    <w:p w:rsidR="009C37B1" w:rsidRDefault="009C37B1">
      <w:pPr>
        <w:spacing w:after="39" w:line="240" w:lineRule="auto"/>
        <w:ind w:left="3563" w:firstLine="735"/>
        <w:rPr>
          <w:rFonts w:ascii="Arial" w:eastAsia="Arial" w:hAnsi="Arial" w:cs="Arial"/>
        </w:rPr>
      </w:pPr>
    </w:p>
    <w:p w:rsidR="009C37B1" w:rsidRDefault="000C6796">
      <w:pPr>
        <w:numPr>
          <w:ilvl w:val="0"/>
          <w:numId w:val="61"/>
        </w:numPr>
        <w:spacing w:after="5" w:line="240" w:lineRule="auto"/>
        <w:ind w:left="720" w:hanging="360"/>
        <w:jc w:val="both"/>
        <w:rPr>
          <w:rFonts w:ascii="Arial" w:eastAsia="Arial" w:hAnsi="Arial" w:cs="Arial"/>
        </w:rPr>
      </w:pPr>
      <w:r>
        <w:rPr>
          <w:rFonts w:ascii="Arial" w:eastAsia="Arial" w:hAnsi="Arial" w:cs="Arial"/>
        </w:rPr>
        <w:t xml:space="preserve">Cuando el equipo haya sido vendido por un distribuidor no autorizado. </w:t>
      </w:r>
    </w:p>
    <w:p w:rsidR="009C37B1" w:rsidRDefault="009C37B1">
      <w:pPr>
        <w:spacing w:after="39" w:line="240" w:lineRule="auto"/>
        <w:ind w:left="3563" w:firstLine="735"/>
        <w:rPr>
          <w:rFonts w:ascii="Arial" w:eastAsia="Arial" w:hAnsi="Arial" w:cs="Arial"/>
        </w:rPr>
      </w:pPr>
    </w:p>
    <w:p w:rsidR="009C37B1" w:rsidRDefault="000C6796">
      <w:pPr>
        <w:numPr>
          <w:ilvl w:val="0"/>
          <w:numId w:val="62"/>
        </w:numPr>
        <w:spacing w:after="5" w:line="240" w:lineRule="auto"/>
        <w:ind w:left="720" w:hanging="360"/>
        <w:jc w:val="both"/>
        <w:rPr>
          <w:rFonts w:ascii="Arial" w:eastAsia="Arial" w:hAnsi="Arial" w:cs="Arial"/>
        </w:rPr>
      </w:pPr>
      <w:r>
        <w:rPr>
          <w:rFonts w:ascii="Arial" w:eastAsia="Arial" w:hAnsi="Arial" w:cs="Arial"/>
        </w:rPr>
        <w:t xml:space="preserve">Cuando se trate de piezas de desgaste natural como: cuchillas, </w:t>
      </w:r>
      <w:r>
        <w:rPr>
          <w:rFonts w:ascii="Arial" w:eastAsia="Arial" w:hAnsi="Arial" w:cs="Arial"/>
          <w:b/>
          <w:sz w:val="31"/>
          <w:vertAlign w:val="superscript"/>
        </w:rPr>
        <w:t xml:space="preserve"> </w:t>
      </w:r>
      <w:r>
        <w:rPr>
          <w:rFonts w:ascii="Arial" w:eastAsia="Arial" w:hAnsi="Arial" w:cs="Arial"/>
        </w:rPr>
        <w:t xml:space="preserve">sujetadores, tornillos, flecha cardán (toma de fuerza) y sus partes. </w:t>
      </w:r>
    </w:p>
    <w:p w:rsidR="009C37B1" w:rsidRDefault="009C37B1">
      <w:pPr>
        <w:ind w:left="720"/>
        <w:rPr>
          <w:rFonts w:ascii="Arial" w:eastAsia="Arial" w:hAnsi="Arial" w:cs="Arial"/>
        </w:rPr>
      </w:pPr>
    </w:p>
    <w:p w:rsidR="009C37B1" w:rsidRDefault="000C6796">
      <w:pPr>
        <w:numPr>
          <w:ilvl w:val="0"/>
          <w:numId w:val="63"/>
        </w:numPr>
        <w:spacing w:after="5" w:line="240" w:lineRule="auto"/>
        <w:ind w:left="720" w:hanging="360"/>
        <w:jc w:val="both"/>
        <w:rPr>
          <w:rFonts w:ascii="Arial" w:eastAsia="Arial" w:hAnsi="Arial" w:cs="Arial"/>
        </w:rPr>
      </w:pPr>
      <w:r>
        <w:rPr>
          <w:rFonts w:ascii="Arial" w:eastAsia="Arial" w:hAnsi="Arial" w:cs="Arial"/>
        </w:rPr>
        <w:t>Por daños ocasionados  por accidentes o por el medio ambiente (como exposición a material corrosivo).</w:t>
      </w:r>
      <w:r>
        <w:rPr>
          <w:rFonts w:ascii="Arial" w:eastAsia="Arial" w:hAnsi="Arial" w:cs="Arial"/>
        </w:rPr>
        <w:tab/>
        <w:t xml:space="preserve"> </w:t>
      </w:r>
    </w:p>
    <w:p w:rsidR="009C37B1" w:rsidRDefault="000C6796">
      <w:pPr>
        <w:numPr>
          <w:ilvl w:val="0"/>
          <w:numId w:val="63"/>
        </w:numPr>
        <w:ind w:left="720" w:hanging="360"/>
        <w:rPr>
          <w:rFonts w:ascii="Arial" w:eastAsia="Arial" w:hAnsi="Arial" w:cs="Arial"/>
        </w:rPr>
      </w:pPr>
      <w:r>
        <w:rPr>
          <w:rFonts w:ascii="Arial" w:eastAsia="Arial" w:hAnsi="Arial" w:cs="Arial"/>
        </w:rPr>
        <w:t xml:space="preserve">Bajo ninguna circunstancia la garantía cubrirá gastos por fletes, envíos,  traslados o servicio de entrega. </w:t>
      </w:r>
    </w:p>
    <w:p w:rsidR="009C37B1" w:rsidRDefault="000C6796" w:rsidP="000C6796">
      <w:pPr>
        <w:ind w:left="360"/>
        <w:rPr>
          <w:rFonts w:ascii="Arial" w:eastAsia="Arial" w:hAnsi="Arial" w:cs="Arial"/>
        </w:rPr>
      </w:pPr>
      <w:r>
        <w:rPr>
          <w:rFonts w:ascii="Arial" w:eastAsia="Arial" w:hAnsi="Arial" w:cs="Arial"/>
        </w:rPr>
        <w:t xml:space="preserve"> </w:t>
      </w:r>
    </w:p>
    <w:p w:rsidR="009C37B1" w:rsidRDefault="009C37B1">
      <w:pPr>
        <w:jc w:val="center"/>
        <w:rPr>
          <w:rFonts w:ascii="Arial" w:eastAsia="Arial" w:hAnsi="Arial" w:cs="Arial"/>
        </w:rPr>
      </w:pPr>
    </w:p>
    <w:p w:rsidR="000C6796" w:rsidRDefault="000C6796">
      <w:pPr>
        <w:jc w:val="center"/>
        <w:rPr>
          <w:rFonts w:ascii="Arial" w:eastAsia="Arial" w:hAnsi="Arial" w:cs="Arial"/>
        </w:rPr>
      </w:pPr>
    </w:p>
    <w:p w:rsidR="000C6796" w:rsidRDefault="000C6796">
      <w:pPr>
        <w:jc w:val="center"/>
        <w:rPr>
          <w:rFonts w:ascii="Arial" w:eastAsia="Arial" w:hAnsi="Arial" w:cs="Arial"/>
        </w:rPr>
      </w:pPr>
    </w:p>
    <w:p w:rsidR="000C6796" w:rsidRDefault="000C6796">
      <w:pPr>
        <w:jc w:val="center"/>
        <w:rPr>
          <w:rFonts w:ascii="Arial" w:eastAsia="Arial" w:hAnsi="Arial" w:cs="Arial"/>
        </w:rPr>
      </w:pPr>
    </w:p>
    <w:p w:rsidR="000C6796" w:rsidRDefault="000C6796">
      <w:pPr>
        <w:jc w:val="center"/>
        <w:rPr>
          <w:rFonts w:ascii="Arial" w:eastAsia="Arial" w:hAnsi="Arial" w:cs="Arial"/>
        </w:rPr>
      </w:pPr>
    </w:p>
    <w:p w:rsidR="000C6796" w:rsidRDefault="000C6796">
      <w:pPr>
        <w:jc w:val="center"/>
        <w:rPr>
          <w:rFonts w:ascii="Arial" w:eastAsia="Arial" w:hAnsi="Arial" w:cs="Arial"/>
        </w:rPr>
      </w:pPr>
    </w:p>
    <w:p w:rsidR="000C6796" w:rsidRDefault="000C6796">
      <w:pPr>
        <w:jc w:val="center"/>
        <w:rPr>
          <w:rFonts w:ascii="Arial" w:eastAsia="Arial" w:hAnsi="Arial" w:cs="Arial"/>
        </w:rPr>
      </w:pPr>
    </w:p>
    <w:p w:rsidR="000C6796" w:rsidRDefault="000C6796">
      <w:pPr>
        <w:jc w:val="center"/>
        <w:rPr>
          <w:rFonts w:ascii="Arial" w:eastAsia="Arial" w:hAnsi="Arial" w:cs="Arial"/>
        </w:rPr>
      </w:pPr>
    </w:p>
    <w:p w:rsidR="000C6796" w:rsidRDefault="000C6796">
      <w:pPr>
        <w:jc w:val="center"/>
        <w:rPr>
          <w:rFonts w:ascii="Arial" w:eastAsia="Arial" w:hAnsi="Arial" w:cs="Arial"/>
        </w:rPr>
      </w:pPr>
    </w:p>
    <w:p w:rsidR="000C6796" w:rsidRDefault="000C6796">
      <w:pPr>
        <w:jc w:val="center"/>
        <w:rPr>
          <w:rFonts w:ascii="Arial" w:eastAsia="Arial" w:hAnsi="Arial" w:cs="Arial"/>
        </w:rPr>
      </w:pPr>
    </w:p>
    <w:p w:rsidR="009C37B1" w:rsidRDefault="000C6796">
      <w:pPr>
        <w:jc w:val="center"/>
        <w:rPr>
          <w:rFonts w:ascii="Arial" w:eastAsia="Arial" w:hAnsi="Arial" w:cs="Arial"/>
          <w:b/>
        </w:rPr>
      </w:pPr>
      <w:r>
        <w:rPr>
          <w:rFonts w:ascii="Arial" w:eastAsia="Arial" w:hAnsi="Arial" w:cs="Arial"/>
          <w:b/>
        </w:rPr>
        <w:t>8. DESGLOSE DE PARTES</w:t>
      </w:r>
    </w:p>
    <w:p w:rsidR="009C37B1" w:rsidRDefault="000C6796">
      <w:pPr>
        <w:rPr>
          <w:rFonts w:ascii="Calibri" w:eastAsia="Calibri" w:hAnsi="Calibri" w:cs="Calibri"/>
        </w:rPr>
      </w:pPr>
      <w:r>
        <w:rPr>
          <w:rFonts w:ascii="Arial" w:eastAsia="Arial" w:hAnsi="Arial" w:cs="Arial"/>
          <w:noProof/>
        </w:rPr>
        <w:drawing>
          <wp:anchor distT="0" distB="0" distL="114300" distR="114300" simplePos="0" relativeHeight="251646976" behindDoc="0" locked="0" layoutInCell="1" allowOverlap="1" wp14:anchorId="6F0C6ECC" wp14:editId="4B036A57">
            <wp:simplePos x="0" y="0"/>
            <wp:positionH relativeFrom="column">
              <wp:posOffset>-156210</wp:posOffset>
            </wp:positionH>
            <wp:positionV relativeFrom="paragraph">
              <wp:posOffset>292100</wp:posOffset>
            </wp:positionV>
            <wp:extent cx="6019800" cy="69627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33.png"/>
                    <pic:cNvPicPr/>
                  </pic:nvPicPr>
                  <pic:blipFill>
                    <a:blip r:embed="rId14">
                      <a:extLst>
                        <a:ext uri="{28A0092B-C50C-407E-A947-70E740481C1C}">
                          <a14:useLocalDpi xmlns:a14="http://schemas.microsoft.com/office/drawing/2010/main" val="0"/>
                        </a:ext>
                      </a:extLst>
                    </a:blip>
                    <a:stretch>
                      <a:fillRect/>
                    </a:stretch>
                  </pic:blipFill>
                  <pic:spPr>
                    <a:xfrm>
                      <a:off x="0" y="0"/>
                      <a:ext cx="6019800" cy="696277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rPr>
        <w:t xml:space="preserve"> </w:t>
      </w:r>
      <w:r>
        <w:rPr>
          <w:rFonts w:ascii="Calibri" w:eastAsia="Calibri" w:hAnsi="Calibri" w:cs="Calibri"/>
        </w:rPr>
        <w:tab/>
        <w:t xml:space="preserve"> </w:t>
      </w:r>
    </w:p>
    <w:p w:rsidR="009C37B1" w:rsidRDefault="000C6796">
      <w:pPr>
        <w:rPr>
          <w:rFonts w:ascii="Calibri" w:eastAsia="Calibri" w:hAnsi="Calibri" w:cs="Calibri"/>
        </w:rPr>
      </w:pPr>
      <w:r>
        <w:rPr>
          <w:rFonts w:ascii="Calibri" w:eastAsia="Calibri" w:hAnsi="Calibri" w:cs="Calibri"/>
        </w:rPr>
        <w:t xml:space="preserve"> </w:t>
      </w:r>
      <w:r>
        <w:rPr>
          <w:rFonts w:ascii="Calibri" w:eastAsia="Calibri" w:hAnsi="Calibri" w:cs="Calibri"/>
        </w:rPr>
        <w:tab/>
      </w:r>
      <w:r>
        <w:object w:dxaOrig="7444" w:dyaOrig="10569">
          <v:rect id="rectole0000000004" o:spid="_x0000_i1028" style="width:372pt;height:528.75pt" o:ole="" o:preferrelative="t" stroked="f">
            <v:imagedata r:id="rId15" o:title=""/>
          </v:rect>
          <o:OLEObject Type="Embed" ProgID="StaticMetafile" ShapeID="rectole0000000004" DrawAspect="Content" ObjectID="_1539847290" r:id="rId16"/>
        </w:object>
      </w:r>
    </w:p>
    <w:p w:rsidR="009C37B1" w:rsidRDefault="009C37B1">
      <w:pPr>
        <w:spacing w:after="5" w:line="240" w:lineRule="auto"/>
        <w:jc w:val="both"/>
        <w:rPr>
          <w:rFonts w:ascii="Calibri" w:eastAsia="Calibri" w:hAnsi="Calibri" w:cs="Calibri"/>
        </w:rPr>
      </w:pPr>
    </w:p>
    <w:p w:rsidR="009C37B1" w:rsidRDefault="009C37B1">
      <w:pPr>
        <w:spacing w:after="5" w:line="240" w:lineRule="auto"/>
        <w:jc w:val="both"/>
        <w:rPr>
          <w:rFonts w:ascii="Calibri" w:eastAsia="Calibri" w:hAnsi="Calibri" w:cs="Calibri"/>
        </w:rPr>
      </w:pPr>
    </w:p>
    <w:p w:rsidR="009C37B1" w:rsidRDefault="009C37B1">
      <w:pPr>
        <w:spacing w:after="5" w:line="240" w:lineRule="auto"/>
        <w:jc w:val="center"/>
        <w:rPr>
          <w:rFonts w:ascii="Calibri" w:eastAsia="Calibri" w:hAnsi="Calibri" w:cs="Calibri"/>
        </w:rPr>
      </w:pPr>
    </w:p>
    <w:p w:rsidR="000C6796" w:rsidRDefault="000C6796">
      <w:pPr>
        <w:jc w:val="center"/>
        <w:rPr>
          <w:rFonts w:ascii="Arial" w:eastAsia="Arial" w:hAnsi="Arial" w:cs="Arial"/>
          <w:b/>
        </w:rPr>
      </w:pPr>
    </w:p>
    <w:p w:rsidR="000C6796" w:rsidRDefault="000C6796">
      <w:pPr>
        <w:jc w:val="center"/>
        <w:rPr>
          <w:rFonts w:ascii="Arial" w:eastAsia="Arial" w:hAnsi="Arial" w:cs="Arial"/>
          <w:b/>
        </w:rPr>
      </w:pPr>
    </w:p>
    <w:p w:rsidR="000C6796" w:rsidRDefault="000C6796">
      <w:pPr>
        <w:jc w:val="center"/>
        <w:rPr>
          <w:rFonts w:ascii="Arial" w:eastAsia="Arial" w:hAnsi="Arial" w:cs="Arial"/>
          <w:b/>
        </w:rPr>
      </w:pPr>
    </w:p>
    <w:p w:rsidR="009C37B1" w:rsidRDefault="000C6796">
      <w:pPr>
        <w:jc w:val="center"/>
        <w:rPr>
          <w:rFonts w:ascii="Arial" w:eastAsia="Arial" w:hAnsi="Arial" w:cs="Arial"/>
          <w:b/>
        </w:rPr>
      </w:pPr>
      <w:r>
        <w:rPr>
          <w:rFonts w:ascii="Arial" w:eastAsia="Arial" w:hAnsi="Arial" w:cs="Arial"/>
          <w:b/>
        </w:rPr>
        <w:t>9. LISTA DE PARTES</w:t>
      </w:r>
    </w:p>
    <w:tbl>
      <w:tblPr>
        <w:tblW w:w="0" w:type="auto"/>
        <w:tblInd w:w="22" w:type="dxa"/>
        <w:tblCellMar>
          <w:left w:w="10" w:type="dxa"/>
          <w:right w:w="10" w:type="dxa"/>
        </w:tblCellMar>
        <w:tblLook w:val="0000" w:firstRow="0" w:lastRow="0" w:firstColumn="0" w:lastColumn="0" w:noHBand="0" w:noVBand="0"/>
      </w:tblPr>
      <w:tblGrid>
        <w:gridCol w:w="530"/>
        <w:gridCol w:w="1541"/>
        <w:gridCol w:w="5840"/>
        <w:gridCol w:w="864"/>
      </w:tblGrid>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rPr>
                <w:rFonts w:ascii="Calibri" w:eastAsia="Calibri" w:hAnsi="Calibri" w:cs="Calibri"/>
              </w:rPr>
            </w:pPr>
            <w:r>
              <w:rPr>
                <w:rFonts w:ascii="Calibri" w:eastAsia="Calibri" w:hAnsi="Calibri" w:cs="Calibri"/>
                <w:b/>
              </w:rPr>
              <w:t xml:space="preserve">No.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13"/>
              <w:rPr>
                <w:rFonts w:ascii="Calibri" w:eastAsia="Calibri" w:hAnsi="Calibri" w:cs="Calibri"/>
              </w:rPr>
            </w:pPr>
            <w:r>
              <w:rPr>
                <w:rFonts w:ascii="Calibri" w:eastAsia="Calibri" w:hAnsi="Calibri" w:cs="Calibri"/>
                <w:b/>
              </w:rPr>
              <w:t xml:space="preserve">CODIGO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b/>
              </w:rPr>
              <w:t xml:space="preserve">DESCRIPCION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rPr>
                <w:rFonts w:ascii="Calibri" w:eastAsia="Calibri" w:hAnsi="Calibri" w:cs="Calibri"/>
              </w:rPr>
            </w:pPr>
            <w:r>
              <w:rPr>
                <w:rFonts w:ascii="Calibri" w:eastAsia="Calibri" w:hAnsi="Calibri" w:cs="Calibri"/>
                <w:b/>
              </w:rPr>
              <w:t>CANT.</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rPr>
                <w:rFonts w:ascii="Calibri" w:eastAsia="Calibri" w:hAnsi="Calibri" w:cs="Calibri"/>
              </w:rPr>
            </w:pPr>
            <w:r>
              <w:rPr>
                <w:rFonts w:ascii="Calibri" w:eastAsia="Calibri" w:hAnsi="Calibri" w:cs="Calibri"/>
              </w:rPr>
              <w:t xml:space="preserve"> 1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1"/>
              <w:rPr>
                <w:rFonts w:ascii="Calibri" w:eastAsia="Calibri" w:hAnsi="Calibri" w:cs="Calibri"/>
              </w:rPr>
            </w:pPr>
            <w:r>
              <w:rPr>
                <w:rFonts w:ascii="Calibri" w:eastAsia="Calibri" w:hAnsi="Calibri" w:cs="Calibri"/>
              </w:rPr>
              <w:t xml:space="preserve">55.01008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 xml:space="preserve">TRANSMISION LISA D60 40HP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22"/>
              <w:rPr>
                <w:rFonts w:ascii="Calibri" w:eastAsia="Calibri" w:hAnsi="Calibri" w:cs="Calibri"/>
              </w:rPr>
            </w:pPr>
            <w:r>
              <w:rPr>
                <w:rFonts w:ascii="Calibri" w:eastAsia="Calibri" w:hAnsi="Calibri" w:cs="Calibri"/>
              </w:rPr>
              <w:t xml:space="preserve">1A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1"/>
              <w:rPr>
                <w:rFonts w:ascii="Calibri" w:eastAsia="Calibri" w:hAnsi="Calibri" w:cs="Calibri"/>
              </w:rPr>
            </w:pPr>
            <w:r>
              <w:rPr>
                <w:rFonts w:ascii="Calibri" w:eastAsia="Calibri" w:hAnsi="Calibri" w:cs="Calibri"/>
              </w:rPr>
              <w:t xml:space="preserve">55.01009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rPr>
                <w:rFonts w:ascii="Calibri" w:eastAsia="Calibri" w:hAnsi="Calibri" w:cs="Calibri"/>
              </w:rPr>
            </w:pPr>
            <w:r>
              <w:rPr>
                <w:rFonts w:ascii="Calibri" w:eastAsia="Calibri" w:hAnsi="Calibri" w:cs="Calibri"/>
              </w:rPr>
              <w:t xml:space="preserve"> TRANSMISION ESTRIADA D60C 40HP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22"/>
              <w:rPr>
                <w:rFonts w:ascii="Calibri" w:eastAsia="Calibri" w:hAnsi="Calibri" w:cs="Calibri"/>
              </w:rPr>
            </w:pPr>
            <w:r>
              <w:rPr>
                <w:rFonts w:ascii="Calibri" w:eastAsia="Calibri" w:hAnsi="Calibri" w:cs="Calibri"/>
              </w:rPr>
              <w:t xml:space="preserve">1B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1"/>
              <w:rPr>
                <w:rFonts w:ascii="Calibri" w:eastAsia="Calibri" w:hAnsi="Calibri" w:cs="Calibri"/>
              </w:rPr>
            </w:pPr>
            <w:r>
              <w:rPr>
                <w:rFonts w:ascii="Calibri" w:eastAsia="Calibri" w:hAnsi="Calibri" w:cs="Calibri"/>
              </w:rPr>
              <w:t xml:space="preserve">54.250135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 xml:space="preserve">TRANSMISION LISA D60P 75HP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7"/>
              <w:rPr>
                <w:rFonts w:ascii="Calibri" w:eastAsia="Calibri" w:hAnsi="Calibri" w:cs="Calibri"/>
              </w:rPr>
            </w:pPr>
            <w:r>
              <w:rPr>
                <w:rFonts w:ascii="Calibri" w:eastAsia="Calibri" w:hAnsi="Calibri" w:cs="Calibri"/>
              </w:rPr>
              <w:t xml:space="preserve">1C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1"/>
              <w:rPr>
                <w:rFonts w:ascii="Calibri" w:eastAsia="Calibri" w:hAnsi="Calibri" w:cs="Calibri"/>
              </w:rPr>
            </w:pPr>
            <w:r>
              <w:rPr>
                <w:rFonts w:ascii="Calibri" w:eastAsia="Calibri" w:hAnsi="Calibri" w:cs="Calibri"/>
              </w:rPr>
              <w:t xml:space="preserve">55.01114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 xml:space="preserve">TRANSMISION ESTRIADA D60PC 75 HP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89"/>
              <w:rPr>
                <w:rFonts w:ascii="Calibri" w:eastAsia="Calibri" w:hAnsi="Calibri" w:cs="Calibri"/>
              </w:rPr>
            </w:pPr>
            <w:r>
              <w:rPr>
                <w:rFonts w:ascii="Calibri" w:eastAsia="Calibri" w:hAnsi="Calibri" w:cs="Calibri"/>
              </w:rPr>
              <w:t xml:space="preserve">2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2"/>
              <w:rPr>
                <w:rFonts w:ascii="Calibri" w:eastAsia="Calibri" w:hAnsi="Calibri" w:cs="Calibri"/>
              </w:rPr>
            </w:pPr>
            <w:r>
              <w:rPr>
                <w:rFonts w:ascii="Calibri" w:eastAsia="Calibri" w:hAnsi="Calibri" w:cs="Calibri"/>
              </w:rPr>
              <w:t xml:space="preserve">01.073420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rPr>
                <w:rFonts w:ascii="Calibri" w:eastAsia="Calibri" w:hAnsi="Calibri" w:cs="Calibri"/>
              </w:rPr>
            </w:pPr>
            <w:r>
              <w:rPr>
                <w:rFonts w:ascii="Calibri" w:eastAsia="Calibri" w:hAnsi="Calibri" w:cs="Calibri"/>
              </w:rPr>
              <w:t xml:space="preserve">TUERCA HEX. DE SEG. 5/8”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4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89"/>
              <w:rPr>
                <w:rFonts w:ascii="Calibri" w:eastAsia="Calibri" w:hAnsi="Calibri" w:cs="Calibri"/>
              </w:rPr>
            </w:pPr>
            <w:r>
              <w:rPr>
                <w:rFonts w:ascii="Calibri" w:eastAsia="Calibri" w:hAnsi="Calibri" w:cs="Calibri"/>
              </w:rPr>
              <w:t xml:space="preserve">3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2"/>
              <w:rPr>
                <w:rFonts w:ascii="Calibri" w:eastAsia="Calibri" w:hAnsi="Calibri" w:cs="Calibri"/>
              </w:rPr>
            </w:pPr>
            <w:r>
              <w:rPr>
                <w:rFonts w:ascii="Calibri" w:eastAsia="Calibri" w:hAnsi="Calibri" w:cs="Calibri"/>
              </w:rPr>
              <w:t xml:space="preserve">01.071409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 xml:space="preserve">TORNILLO HEX. (FUSIBLE) 1/2" G-2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89"/>
              <w:rPr>
                <w:rFonts w:ascii="Calibri" w:eastAsia="Calibri" w:hAnsi="Calibri" w:cs="Calibri"/>
              </w:rPr>
            </w:pPr>
            <w:r>
              <w:rPr>
                <w:rFonts w:ascii="Calibri" w:eastAsia="Calibri" w:hAnsi="Calibri" w:cs="Calibri"/>
              </w:rPr>
              <w:t xml:space="preserve">4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2"/>
              <w:rPr>
                <w:rFonts w:ascii="Calibri" w:eastAsia="Calibri" w:hAnsi="Calibri" w:cs="Calibri"/>
              </w:rPr>
            </w:pPr>
            <w:r>
              <w:rPr>
                <w:rFonts w:ascii="Calibri" w:eastAsia="Calibri" w:hAnsi="Calibri" w:cs="Calibri"/>
              </w:rPr>
              <w:t xml:space="preserve">01.072864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rPr>
                <w:rFonts w:ascii="Calibri" w:eastAsia="Calibri" w:hAnsi="Calibri" w:cs="Calibri"/>
              </w:rPr>
            </w:pPr>
            <w:r>
              <w:rPr>
                <w:rFonts w:ascii="Calibri" w:eastAsia="Calibri" w:hAnsi="Calibri" w:cs="Calibri"/>
              </w:rPr>
              <w:t xml:space="preserve">ARANDELA DE PRESION 1/2”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89"/>
              <w:rPr>
                <w:rFonts w:ascii="Calibri" w:eastAsia="Calibri" w:hAnsi="Calibri" w:cs="Calibri"/>
              </w:rPr>
            </w:pPr>
            <w:r>
              <w:rPr>
                <w:rFonts w:ascii="Calibri" w:eastAsia="Calibri" w:hAnsi="Calibri" w:cs="Calibri"/>
              </w:rPr>
              <w:t xml:space="preserve">5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1"/>
              <w:rPr>
                <w:rFonts w:ascii="Calibri" w:eastAsia="Calibri" w:hAnsi="Calibri" w:cs="Calibri"/>
              </w:rPr>
            </w:pPr>
            <w:r>
              <w:rPr>
                <w:rFonts w:ascii="Calibri" w:eastAsia="Calibri" w:hAnsi="Calibri" w:cs="Calibri"/>
              </w:rPr>
              <w:t xml:space="preserve">01.073132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 xml:space="preserve">TUERCA HEX. 1/2”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89"/>
              <w:rPr>
                <w:rFonts w:ascii="Calibri" w:eastAsia="Calibri" w:hAnsi="Calibri" w:cs="Calibri"/>
              </w:rPr>
            </w:pPr>
            <w:r>
              <w:rPr>
                <w:rFonts w:ascii="Calibri" w:eastAsia="Calibri" w:hAnsi="Calibri" w:cs="Calibri"/>
              </w:rPr>
              <w:t xml:space="preserve">6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1"/>
              <w:rPr>
                <w:rFonts w:ascii="Calibri" w:eastAsia="Calibri" w:hAnsi="Calibri" w:cs="Calibri"/>
              </w:rPr>
            </w:pPr>
            <w:r>
              <w:rPr>
                <w:rFonts w:ascii="Calibri" w:eastAsia="Calibri" w:hAnsi="Calibri" w:cs="Calibri"/>
              </w:rPr>
              <w:t xml:space="preserve">52.006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2"/>
              <w:rPr>
                <w:rFonts w:ascii="Calibri" w:eastAsia="Calibri" w:hAnsi="Calibri" w:cs="Calibri"/>
              </w:rPr>
            </w:pPr>
            <w:r>
              <w:rPr>
                <w:rFonts w:ascii="Calibri" w:eastAsia="Calibri" w:hAnsi="Calibri" w:cs="Calibri"/>
              </w:rPr>
              <w:t xml:space="preserve">PASADOR DE SEGURIDAD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89"/>
              <w:rPr>
                <w:rFonts w:ascii="Calibri" w:eastAsia="Calibri" w:hAnsi="Calibri" w:cs="Calibri"/>
              </w:rPr>
            </w:pPr>
            <w:r>
              <w:rPr>
                <w:rFonts w:ascii="Calibri" w:eastAsia="Calibri" w:hAnsi="Calibri" w:cs="Calibri"/>
              </w:rPr>
              <w:t xml:space="preserve">7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1"/>
              <w:rPr>
                <w:rFonts w:ascii="Calibri" w:eastAsia="Calibri" w:hAnsi="Calibri" w:cs="Calibri"/>
              </w:rPr>
            </w:pPr>
            <w:r>
              <w:rPr>
                <w:rFonts w:ascii="Calibri" w:eastAsia="Calibri" w:hAnsi="Calibri" w:cs="Calibri"/>
              </w:rPr>
              <w:t xml:space="preserve">52.052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 xml:space="preserve">PERNO DE ENGANCHE 3er PUNTO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89"/>
              <w:rPr>
                <w:rFonts w:ascii="Calibri" w:eastAsia="Calibri" w:hAnsi="Calibri" w:cs="Calibri"/>
              </w:rPr>
            </w:pPr>
            <w:r>
              <w:rPr>
                <w:rFonts w:ascii="Calibri" w:eastAsia="Calibri" w:hAnsi="Calibri" w:cs="Calibri"/>
              </w:rPr>
              <w:t xml:space="preserve">8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2"/>
              <w:rPr>
                <w:rFonts w:ascii="Calibri" w:eastAsia="Calibri" w:hAnsi="Calibri" w:cs="Calibri"/>
              </w:rPr>
            </w:pPr>
            <w:r>
              <w:rPr>
                <w:rFonts w:ascii="Calibri" w:eastAsia="Calibri" w:hAnsi="Calibri" w:cs="Calibri"/>
              </w:rPr>
              <w:t xml:space="preserve">01.071625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 xml:space="preserve">TORNILLO HEX. 5/8” G-5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89"/>
              <w:rPr>
                <w:rFonts w:ascii="Calibri" w:eastAsia="Calibri" w:hAnsi="Calibri" w:cs="Calibri"/>
              </w:rPr>
            </w:pPr>
            <w:r>
              <w:rPr>
                <w:rFonts w:ascii="Calibri" w:eastAsia="Calibri" w:hAnsi="Calibri" w:cs="Calibri"/>
              </w:rPr>
              <w:t xml:space="preserve">9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1"/>
              <w:rPr>
                <w:rFonts w:ascii="Calibri" w:eastAsia="Calibri" w:hAnsi="Calibri" w:cs="Calibri"/>
              </w:rPr>
            </w:pPr>
            <w:r>
              <w:rPr>
                <w:rFonts w:ascii="Calibri" w:eastAsia="Calibri" w:hAnsi="Calibri" w:cs="Calibri"/>
              </w:rPr>
              <w:t xml:space="preserve">01.651100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 xml:space="preserve">TUBO SEPARADOR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 xml:space="preserve">10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2"/>
              <w:rPr>
                <w:rFonts w:ascii="Calibri" w:eastAsia="Calibri" w:hAnsi="Calibri" w:cs="Calibri"/>
              </w:rPr>
            </w:pPr>
            <w:r>
              <w:rPr>
                <w:rFonts w:ascii="Calibri" w:eastAsia="Calibri" w:hAnsi="Calibri" w:cs="Calibri"/>
              </w:rPr>
              <w:t xml:space="preserve">01.073020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rPr>
                <w:rFonts w:ascii="Calibri" w:eastAsia="Calibri" w:hAnsi="Calibri" w:cs="Calibri"/>
              </w:rPr>
            </w:pPr>
            <w:r>
              <w:rPr>
                <w:rFonts w:ascii="Calibri" w:eastAsia="Calibri" w:hAnsi="Calibri" w:cs="Calibri"/>
              </w:rPr>
              <w:t xml:space="preserve">ARANDELA DE PRESION 5/8”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3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 xml:space="preserve">11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1"/>
              <w:rPr>
                <w:rFonts w:ascii="Calibri" w:eastAsia="Calibri" w:hAnsi="Calibri" w:cs="Calibri"/>
              </w:rPr>
            </w:pPr>
            <w:r>
              <w:rPr>
                <w:rFonts w:ascii="Calibri" w:eastAsia="Calibri" w:hAnsi="Calibri" w:cs="Calibri"/>
              </w:rPr>
              <w:t xml:space="preserve">01.073515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 xml:space="preserve">TUERCA HEX. 5/8”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3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 xml:space="preserve">12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rPr>
                <w:rFonts w:ascii="Calibri" w:eastAsia="Calibri" w:hAnsi="Calibri" w:cs="Calibri"/>
              </w:rPr>
            </w:pPr>
            <w:r>
              <w:rPr>
                <w:rFonts w:ascii="Calibri" w:eastAsia="Calibri" w:hAnsi="Calibri" w:cs="Calibri"/>
              </w:rPr>
              <w:t xml:space="preserve">01.650500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2"/>
              <w:rPr>
                <w:rFonts w:ascii="Calibri" w:eastAsia="Calibri" w:hAnsi="Calibri" w:cs="Calibri"/>
              </w:rPr>
            </w:pPr>
            <w:r>
              <w:rPr>
                <w:rFonts w:ascii="Calibri" w:eastAsia="Calibri" w:hAnsi="Calibri" w:cs="Calibri"/>
              </w:rPr>
              <w:t xml:space="preserve">CUERPO DE ENGANCHE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 xml:space="preserve">13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2"/>
              <w:rPr>
                <w:rFonts w:ascii="Calibri" w:eastAsia="Calibri" w:hAnsi="Calibri" w:cs="Calibri"/>
              </w:rPr>
            </w:pPr>
            <w:r>
              <w:rPr>
                <w:rFonts w:ascii="Calibri" w:eastAsia="Calibri" w:hAnsi="Calibri" w:cs="Calibri"/>
              </w:rPr>
              <w:t xml:space="preserve">01.071622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rPr>
                <w:rFonts w:ascii="Calibri" w:eastAsia="Calibri" w:hAnsi="Calibri" w:cs="Calibri"/>
              </w:rPr>
            </w:pPr>
            <w:r>
              <w:rPr>
                <w:rFonts w:ascii="Calibri" w:eastAsia="Calibri" w:hAnsi="Calibri" w:cs="Calibri"/>
              </w:rPr>
              <w:t xml:space="preserve">TORNILLO HEX. 3/4”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2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 xml:space="preserve">14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2"/>
              <w:rPr>
                <w:rFonts w:ascii="Calibri" w:eastAsia="Calibri" w:hAnsi="Calibri" w:cs="Calibri"/>
              </w:rPr>
            </w:pPr>
            <w:r>
              <w:rPr>
                <w:rFonts w:ascii="Calibri" w:eastAsia="Calibri" w:hAnsi="Calibri" w:cs="Calibri"/>
              </w:rPr>
              <w:t xml:space="preserve">01.073025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rPr>
                <w:rFonts w:ascii="Calibri" w:eastAsia="Calibri" w:hAnsi="Calibri" w:cs="Calibri"/>
              </w:rPr>
            </w:pPr>
            <w:r>
              <w:rPr>
                <w:rFonts w:ascii="Calibri" w:eastAsia="Calibri" w:hAnsi="Calibri" w:cs="Calibri"/>
              </w:rPr>
              <w:t xml:space="preserve">ARANDELA DE PRESION 3/4”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2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 xml:space="preserve">15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1"/>
              <w:rPr>
                <w:rFonts w:ascii="Calibri" w:eastAsia="Calibri" w:hAnsi="Calibri" w:cs="Calibri"/>
              </w:rPr>
            </w:pPr>
            <w:r>
              <w:rPr>
                <w:rFonts w:ascii="Calibri" w:eastAsia="Calibri" w:hAnsi="Calibri" w:cs="Calibri"/>
              </w:rPr>
              <w:t xml:space="preserve">01.073520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 xml:space="preserve">TUERCA HEX. 3/4”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2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 xml:space="preserve">16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1"/>
              <w:rPr>
                <w:rFonts w:ascii="Calibri" w:eastAsia="Calibri" w:hAnsi="Calibri" w:cs="Calibri"/>
              </w:rPr>
            </w:pPr>
            <w:r>
              <w:rPr>
                <w:rFonts w:ascii="Calibri" w:eastAsia="Calibri" w:hAnsi="Calibri" w:cs="Calibri"/>
              </w:rPr>
              <w:t xml:space="preserve">52.077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 xml:space="preserve">PERNO DE ENGANCHE INFERIOR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2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 xml:space="preserve">17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1"/>
              <w:rPr>
                <w:rFonts w:ascii="Calibri" w:eastAsia="Calibri" w:hAnsi="Calibri" w:cs="Calibri"/>
              </w:rPr>
            </w:pPr>
            <w:r>
              <w:rPr>
                <w:rFonts w:ascii="Calibri" w:eastAsia="Calibri" w:hAnsi="Calibri" w:cs="Calibri"/>
              </w:rPr>
              <w:t xml:space="preserve">01.650400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2"/>
              <w:rPr>
                <w:rFonts w:ascii="Calibri" w:eastAsia="Calibri" w:hAnsi="Calibri" w:cs="Calibri"/>
              </w:rPr>
            </w:pPr>
            <w:r>
              <w:rPr>
                <w:rFonts w:ascii="Calibri" w:eastAsia="Calibri" w:hAnsi="Calibri" w:cs="Calibri"/>
              </w:rPr>
              <w:t xml:space="preserve">TIRANTE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2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 xml:space="preserve">18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2"/>
              <w:rPr>
                <w:rFonts w:ascii="Calibri" w:eastAsia="Calibri" w:hAnsi="Calibri" w:cs="Calibri"/>
              </w:rPr>
            </w:pPr>
            <w:r>
              <w:rPr>
                <w:rFonts w:ascii="Calibri" w:eastAsia="Calibri" w:hAnsi="Calibri" w:cs="Calibri"/>
              </w:rPr>
              <w:t xml:space="preserve">01.071620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rPr>
                <w:rFonts w:ascii="Calibri" w:eastAsia="Calibri" w:hAnsi="Calibri" w:cs="Calibri"/>
              </w:rPr>
            </w:pPr>
            <w:r>
              <w:rPr>
                <w:rFonts w:ascii="Calibri" w:eastAsia="Calibri" w:hAnsi="Calibri" w:cs="Calibri"/>
              </w:rPr>
              <w:t xml:space="preserve">TORNILLO HEX. 5/8”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2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 xml:space="preserve">19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rPr>
                <w:rFonts w:ascii="Calibri" w:eastAsia="Calibri" w:hAnsi="Calibri" w:cs="Calibri"/>
              </w:rPr>
            </w:pPr>
            <w:r>
              <w:rPr>
                <w:rFonts w:ascii="Calibri" w:eastAsia="Calibri" w:hAnsi="Calibri" w:cs="Calibri"/>
              </w:rPr>
              <w:t xml:space="preserve">01.650100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2"/>
              <w:rPr>
                <w:rFonts w:ascii="Calibri" w:eastAsia="Calibri" w:hAnsi="Calibri" w:cs="Calibri"/>
              </w:rPr>
            </w:pPr>
            <w:r>
              <w:rPr>
                <w:rFonts w:ascii="Calibri" w:eastAsia="Calibri" w:hAnsi="Calibri" w:cs="Calibri"/>
              </w:rPr>
              <w:t xml:space="preserve">CUERPO DE CAJA D60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rPr>
                <w:rFonts w:ascii="Calibri" w:eastAsia="Calibri" w:hAnsi="Calibri" w:cs="Calibri"/>
              </w:rPr>
            </w:pPr>
            <w:r>
              <w:rPr>
                <w:rFonts w:ascii="Calibri" w:eastAsia="Calibri" w:hAnsi="Calibri" w:cs="Calibri"/>
              </w:rPr>
              <w:t>19A</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rPr>
                <w:rFonts w:ascii="Calibri" w:eastAsia="Calibri" w:hAnsi="Calibri" w:cs="Calibri"/>
              </w:rPr>
            </w:pPr>
            <w:r>
              <w:rPr>
                <w:rFonts w:ascii="Calibri" w:eastAsia="Calibri" w:hAnsi="Calibri" w:cs="Calibri"/>
              </w:rPr>
              <w:t xml:space="preserve"> 01.660100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2"/>
              <w:rPr>
                <w:rFonts w:ascii="Calibri" w:eastAsia="Calibri" w:hAnsi="Calibri" w:cs="Calibri"/>
              </w:rPr>
            </w:pPr>
            <w:r>
              <w:rPr>
                <w:rFonts w:ascii="Calibri" w:eastAsia="Calibri" w:hAnsi="Calibri" w:cs="Calibri"/>
              </w:rPr>
              <w:t xml:space="preserve">CUERPO DE CAJA D60P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 xml:space="preserve">20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2"/>
              <w:rPr>
                <w:rFonts w:ascii="Calibri" w:eastAsia="Calibri" w:hAnsi="Calibri" w:cs="Calibri"/>
              </w:rPr>
            </w:pPr>
            <w:r>
              <w:rPr>
                <w:rFonts w:ascii="Calibri" w:eastAsia="Calibri" w:hAnsi="Calibri" w:cs="Calibri"/>
              </w:rPr>
              <w:t xml:space="preserve">01.071232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rPr>
                <w:rFonts w:ascii="Calibri" w:eastAsia="Calibri" w:hAnsi="Calibri" w:cs="Calibri"/>
              </w:rPr>
            </w:pPr>
            <w:r>
              <w:rPr>
                <w:rFonts w:ascii="Calibri" w:eastAsia="Calibri" w:hAnsi="Calibri" w:cs="Calibri"/>
              </w:rPr>
              <w:t xml:space="preserve">TORNILLO HEX. 5/8”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4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 xml:space="preserve">21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1"/>
              <w:rPr>
                <w:rFonts w:ascii="Calibri" w:eastAsia="Calibri" w:hAnsi="Calibri" w:cs="Calibri"/>
              </w:rPr>
            </w:pPr>
            <w:r>
              <w:rPr>
                <w:rFonts w:ascii="Calibri" w:eastAsia="Calibri" w:hAnsi="Calibri" w:cs="Calibri"/>
              </w:rPr>
              <w:t xml:space="preserve">01.650901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 xml:space="preserve">ANILLO CANDADO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2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 xml:space="preserve">22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2"/>
              <w:rPr>
                <w:rFonts w:ascii="Calibri" w:eastAsia="Calibri" w:hAnsi="Calibri" w:cs="Calibri"/>
              </w:rPr>
            </w:pPr>
            <w:r>
              <w:rPr>
                <w:rFonts w:ascii="Calibri" w:eastAsia="Calibri" w:hAnsi="Calibri" w:cs="Calibri"/>
              </w:rPr>
              <w:t xml:space="preserve">01.071610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rPr>
                <w:rFonts w:ascii="Calibri" w:eastAsia="Calibri" w:hAnsi="Calibri" w:cs="Calibri"/>
              </w:rPr>
            </w:pPr>
            <w:r>
              <w:rPr>
                <w:rFonts w:ascii="Calibri" w:eastAsia="Calibri" w:hAnsi="Calibri" w:cs="Calibri"/>
              </w:rPr>
              <w:t xml:space="preserve">TORNILLO HEX. 1/2”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2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 xml:space="preserve">23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rPr>
                <w:rFonts w:ascii="Calibri" w:eastAsia="Calibri" w:hAnsi="Calibri" w:cs="Calibri"/>
              </w:rPr>
            </w:pPr>
            <w:r>
              <w:rPr>
                <w:rFonts w:ascii="Calibri" w:eastAsia="Calibri" w:hAnsi="Calibri" w:cs="Calibri"/>
              </w:rPr>
              <w:t xml:space="preserve">01.650800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2"/>
              <w:rPr>
                <w:rFonts w:ascii="Calibri" w:eastAsia="Calibri" w:hAnsi="Calibri" w:cs="Calibri"/>
              </w:rPr>
            </w:pPr>
            <w:r>
              <w:rPr>
                <w:rFonts w:ascii="Calibri" w:eastAsia="Calibri" w:hAnsi="Calibri" w:cs="Calibri"/>
              </w:rPr>
              <w:t xml:space="preserve">HORQUILLA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 xml:space="preserve">24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2"/>
              <w:rPr>
                <w:rFonts w:ascii="Calibri" w:eastAsia="Calibri" w:hAnsi="Calibri" w:cs="Calibri"/>
              </w:rPr>
            </w:pPr>
            <w:r>
              <w:rPr>
                <w:rFonts w:ascii="Calibri" w:eastAsia="Calibri" w:hAnsi="Calibri" w:cs="Calibri"/>
              </w:rPr>
              <w:t xml:space="preserve">01.071157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 xml:space="preserve">TORNILLO HEX. 1”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 xml:space="preserve">25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1"/>
              <w:rPr>
                <w:rFonts w:ascii="Calibri" w:eastAsia="Calibri" w:hAnsi="Calibri" w:cs="Calibri"/>
              </w:rPr>
            </w:pPr>
            <w:r>
              <w:rPr>
                <w:rFonts w:ascii="Calibri" w:eastAsia="Calibri" w:hAnsi="Calibri" w:cs="Calibri"/>
              </w:rPr>
              <w:t xml:space="preserve">01.073440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 xml:space="preserve">TUERCA HEX. DE SEGURIDAD 1”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 xml:space="preserve">26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1"/>
              <w:rPr>
                <w:rFonts w:ascii="Calibri" w:eastAsia="Calibri" w:hAnsi="Calibri" w:cs="Calibri"/>
              </w:rPr>
            </w:pPr>
            <w:r>
              <w:rPr>
                <w:rFonts w:ascii="Calibri" w:eastAsia="Calibri" w:hAnsi="Calibri" w:cs="Calibri"/>
              </w:rPr>
              <w:t xml:space="preserve">53.403001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 xml:space="preserve">LLANTA SEGMENTADA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 xml:space="preserve">27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right="2"/>
              <w:rPr>
                <w:rFonts w:ascii="Calibri" w:eastAsia="Calibri" w:hAnsi="Calibri" w:cs="Calibri"/>
              </w:rPr>
            </w:pPr>
            <w:r>
              <w:rPr>
                <w:rFonts w:ascii="Calibri" w:eastAsia="Calibri" w:hAnsi="Calibri" w:cs="Calibri"/>
              </w:rPr>
              <w:t xml:space="preserve">01.650701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rPr>
                <w:rFonts w:ascii="Calibri" w:eastAsia="Calibri" w:hAnsi="Calibri" w:cs="Calibri"/>
              </w:rPr>
            </w:pPr>
            <w:r>
              <w:rPr>
                <w:rFonts w:ascii="Calibri" w:eastAsia="Calibri" w:hAnsi="Calibri" w:cs="Calibri"/>
              </w:rPr>
              <w:t xml:space="preserve">PORTA CUCHILLAS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 xml:space="preserve">28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rPr>
                <w:rFonts w:ascii="Calibri" w:eastAsia="Calibri" w:hAnsi="Calibri" w:cs="Calibri"/>
              </w:rPr>
            </w:pPr>
            <w:r>
              <w:rPr>
                <w:rFonts w:ascii="Calibri" w:eastAsia="Calibri" w:hAnsi="Calibri" w:cs="Calibri"/>
              </w:rPr>
              <w:t xml:space="preserve">59.BB10 </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2"/>
              <w:rPr>
                <w:rFonts w:ascii="Calibri" w:eastAsia="Calibri" w:hAnsi="Calibri" w:cs="Calibri"/>
              </w:rPr>
            </w:pPr>
            <w:r>
              <w:rPr>
                <w:rFonts w:ascii="Calibri" w:eastAsia="Calibri" w:hAnsi="Calibri" w:cs="Calibri"/>
              </w:rPr>
              <w:t xml:space="preserve">SUJETADOR P/CUCHILLAS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4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29</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47"/>
              <w:rPr>
                <w:rFonts w:ascii="Calibri" w:eastAsia="Calibri" w:hAnsi="Calibri" w:cs="Calibri"/>
              </w:rPr>
            </w:pPr>
            <w:r>
              <w:rPr>
                <w:rFonts w:ascii="Calibri" w:eastAsia="Calibri" w:hAnsi="Calibri" w:cs="Calibri"/>
              </w:rPr>
              <w:t>01.650705</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 xml:space="preserve">PLACA PARA RETEN CUCHILLA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4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30</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47"/>
              <w:rPr>
                <w:rFonts w:ascii="Calibri" w:eastAsia="Calibri" w:hAnsi="Calibri" w:cs="Calibri"/>
              </w:rPr>
            </w:pPr>
            <w:r>
              <w:rPr>
                <w:rFonts w:ascii="Calibri" w:eastAsia="Calibri" w:hAnsi="Calibri" w:cs="Calibri"/>
              </w:rPr>
              <w:t>58.650001</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 xml:space="preserve">CUCHILLAS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4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lastRenderedPageBreak/>
              <w:t>31</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92"/>
              <w:rPr>
                <w:rFonts w:ascii="Calibri" w:eastAsia="Calibri" w:hAnsi="Calibri" w:cs="Calibri"/>
              </w:rPr>
            </w:pPr>
            <w:r>
              <w:rPr>
                <w:rFonts w:ascii="Calibri" w:eastAsia="Calibri" w:hAnsi="Calibri" w:cs="Calibri"/>
              </w:rPr>
              <w:t>562005110</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rPr>
                <w:rFonts w:ascii="Calibri" w:eastAsia="Calibri" w:hAnsi="Calibri" w:cs="Calibri"/>
              </w:rPr>
            </w:pPr>
            <w:r>
              <w:rPr>
                <w:rFonts w:ascii="Calibri" w:eastAsia="Calibri" w:hAnsi="Calibri" w:cs="Calibri"/>
              </w:rPr>
              <w:t xml:space="preserve">TOMA DE FUERZA S/C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32</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
              <w:rPr>
                <w:rFonts w:ascii="Calibri" w:eastAsia="Calibri" w:hAnsi="Calibri" w:cs="Calibri"/>
              </w:rPr>
            </w:pPr>
            <w:r>
              <w:rPr>
                <w:rFonts w:ascii="Calibri" w:eastAsia="Calibri" w:hAnsi="Calibri" w:cs="Calibri"/>
              </w:rPr>
              <w:t>56.200511C</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 xml:space="preserve">TOMA DE FUERZA C/C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33</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47"/>
              <w:rPr>
                <w:rFonts w:ascii="Calibri" w:eastAsia="Calibri" w:hAnsi="Calibri" w:cs="Calibri"/>
              </w:rPr>
            </w:pPr>
            <w:r>
              <w:rPr>
                <w:rFonts w:ascii="Calibri" w:eastAsia="Calibri" w:hAnsi="Calibri" w:cs="Calibri"/>
              </w:rPr>
              <w:t>01.076002</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CALCOMANIA NORTEZAC</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2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34</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47"/>
              <w:rPr>
                <w:rFonts w:ascii="Calibri" w:eastAsia="Calibri" w:hAnsi="Calibri" w:cs="Calibri"/>
              </w:rPr>
            </w:pPr>
            <w:r>
              <w:rPr>
                <w:rFonts w:ascii="Calibri" w:eastAsia="Calibri" w:hAnsi="Calibri" w:cs="Calibri"/>
              </w:rPr>
              <w:t>01.076485</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CALCOMANIA TECNOLOGIA NORTEZAC</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2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35</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47"/>
              <w:rPr>
                <w:rFonts w:ascii="Calibri" w:eastAsia="Calibri" w:hAnsi="Calibri" w:cs="Calibri"/>
              </w:rPr>
            </w:pPr>
            <w:r>
              <w:rPr>
                <w:rFonts w:ascii="Calibri" w:eastAsia="Calibri" w:hAnsi="Calibri" w:cs="Calibri"/>
              </w:rPr>
              <w:t>01.076130</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CALCOMANIA D120</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36</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47"/>
              <w:rPr>
                <w:rFonts w:ascii="Calibri" w:eastAsia="Calibri" w:hAnsi="Calibri" w:cs="Calibri"/>
              </w:rPr>
            </w:pPr>
            <w:r>
              <w:rPr>
                <w:rFonts w:ascii="Calibri" w:eastAsia="Calibri" w:hAnsi="Calibri" w:cs="Calibri"/>
              </w:rPr>
              <w:t>01.076474</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CALCOMANIA IMPORTANTE SR. AGRICULTOR</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37</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47"/>
              <w:rPr>
                <w:rFonts w:ascii="Calibri" w:eastAsia="Calibri" w:hAnsi="Calibri" w:cs="Calibri"/>
              </w:rPr>
            </w:pPr>
            <w:r>
              <w:rPr>
                <w:rFonts w:ascii="Calibri" w:eastAsia="Calibri" w:hAnsi="Calibri" w:cs="Calibri"/>
              </w:rPr>
              <w:t>01.076470</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CALCOMANIA IMPORTANTE AGREGAR ACEITE</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38</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47"/>
              <w:rPr>
                <w:rFonts w:ascii="Calibri" w:eastAsia="Calibri" w:hAnsi="Calibri" w:cs="Calibri"/>
              </w:rPr>
            </w:pPr>
            <w:r>
              <w:rPr>
                <w:rFonts w:ascii="Calibri" w:eastAsia="Calibri" w:hAnsi="Calibri" w:cs="Calibri"/>
              </w:rPr>
              <w:t>01.076460</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 xml:space="preserve">PLACA DE SERIE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r w:rsidR="009C37B1">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34"/>
              <w:rPr>
                <w:rFonts w:ascii="Calibri" w:eastAsia="Calibri" w:hAnsi="Calibri" w:cs="Calibri"/>
              </w:rPr>
            </w:pPr>
            <w:r>
              <w:rPr>
                <w:rFonts w:ascii="Calibri" w:eastAsia="Calibri" w:hAnsi="Calibri" w:cs="Calibri"/>
              </w:rPr>
              <w:t>39</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47"/>
              <w:rPr>
                <w:rFonts w:ascii="Calibri" w:eastAsia="Calibri" w:hAnsi="Calibri" w:cs="Calibri"/>
              </w:rPr>
            </w:pPr>
            <w:r>
              <w:rPr>
                <w:rFonts w:ascii="Calibri" w:eastAsia="Calibri" w:hAnsi="Calibri" w:cs="Calibri"/>
              </w:rPr>
              <w:t>01.985020</w:t>
            </w:r>
          </w:p>
        </w:tc>
        <w:tc>
          <w:tcPr>
            <w:tcW w:w="5840"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ind w:left="1"/>
              <w:rPr>
                <w:rFonts w:ascii="Calibri" w:eastAsia="Calibri" w:hAnsi="Calibri" w:cs="Calibri"/>
              </w:rPr>
            </w:pPr>
            <w:r>
              <w:rPr>
                <w:rFonts w:ascii="Calibri" w:eastAsia="Calibri" w:hAnsi="Calibri" w:cs="Calibri"/>
              </w:rPr>
              <w:t xml:space="preserve">MANUAL DE OPERACIONES </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32" w:type="dxa"/>
              <w:right w:w="32" w:type="dxa"/>
            </w:tcMar>
          </w:tcPr>
          <w:p w:rsidR="009C37B1" w:rsidRDefault="000C6796">
            <w:pPr>
              <w:spacing w:after="0" w:line="276" w:lineRule="auto"/>
              <w:jc w:val="center"/>
              <w:rPr>
                <w:rFonts w:ascii="Calibri" w:eastAsia="Calibri" w:hAnsi="Calibri" w:cs="Calibri"/>
              </w:rPr>
            </w:pPr>
            <w:r>
              <w:rPr>
                <w:rFonts w:ascii="Calibri" w:eastAsia="Calibri" w:hAnsi="Calibri" w:cs="Calibri"/>
              </w:rPr>
              <w:t xml:space="preserve">1 </w:t>
            </w:r>
          </w:p>
        </w:tc>
      </w:tr>
    </w:tbl>
    <w:p w:rsidR="009C37B1" w:rsidRDefault="009C37B1">
      <w:pPr>
        <w:jc w:val="center"/>
        <w:rPr>
          <w:rFonts w:ascii="Arial" w:eastAsia="Arial" w:hAnsi="Arial" w:cs="Arial"/>
          <w:b/>
        </w:rPr>
      </w:pPr>
    </w:p>
    <w:p w:rsidR="009C37B1" w:rsidRDefault="009C37B1">
      <w:pPr>
        <w:jc w:val="center"/>
        <w:rPr>
          <w:rFonts w:ascii="Arial" w:eastAsia="Arial" w:hAnsi="Arial" w:cs="Arial"/>
        </w:rPr>
      </w:pPr>
    </w:p>
    <w:p w:rsidR="009C37B1" w:rsidRDefault="009C37B1">
      <w:pPr>
        <w:jc w:val="center"/>
        <w:rPr>
          <w:rFonts w:ascii="Arial" w:eastAsia="Arial" w:hAnsi="Arial" w:cs="Arial"/>
        </w:rPr>
      </w:pPr>
    </w:p>
    <w:p w:rsidR="009C37B1" w:rsidRDefault="009C37B1">
      <w:pPr>
        <w:jc w:val="center"/>
        <w:rPr>
          <w:rFonts w:ascii="Arial" w:eastAsia="Arial" w:hAnsi="Arial" w:cs="Arial"/>
        </w:rPr>
      </w:pPr>
    </w:p>
    <w:p w:rsidR="009C37B1" w:rsidRDefault="009C37B1">
      <w:pPr>
        <w:jc w:val="center"/>
        <w:rPr>
          <w:rFonts w:ascii="Arial" w:eastAsia="Arial" w:hAnsi="Arial" w:cs="Arial"/>
        </w:rPr>
      </w:pPr>
    </w:p>
    <w:p w:rsidR="009C37B1" w:rsidRDefault="009C37B1">
      <w:pPr>
        <w:jc w:val="center"/>
        <w:rPr>
          <w:rFonts w:ascii="Arial" w:eastAsia="Arial" w:hAnsi="Arial" w:cs="Arial"/>
        </w:rPr>
      </w:pPr>
    </w:p>
    <w:p w:rsidR="009C37B1" w:rsidRDefault="009C37B1">
      <w:pPr>
        <w:jc w:val="center"/>
        <w:rPr>
          <w:rFonts w:ascii="Arial" w:eastAsia="Arial" w:hAnsi="Arial" w:cs="Arial"/>
        </w:rPr>
      </w:pPr>
    </w:p>
    <w:p w:rsidR="009C37B1" w:rsidRDefault="009C37B1">
      <w:pPr>
        <w:jc w:val="center"/>
        <w:rPr>
          <w:rFonts w:ascii="Arial" w:eastAsia="Arial" w:hAnsi="Arial" w:cs="Arial"/>
        </w:rPr>
      </w:pPr>
    </w:p>
    <w:p w:rsidR="009C37B1" w:rsidRDefault="009C37B1">
      <w:pPr>
        <w:rPr>
          <w:rFonts w:ascii="Arial" w:eastAsia="Arial" w:hAnsi="Arial" w:cs="Arial"/>
        </w:rPr>
      </w:pPr>
    </w:p>
    <w:sectPr w:rsidR="009C37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4B88"/>
    <w:multiLevelType w:val="multilevel"/>
    <w:tmpl w:val="E9109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01972"/>
    <w:multiLevelType w:val="multilevel"/>
    <w:tmpl w:val="E6087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8576CE"/>
    <w:multiLevelType w:val="multilevel"/>
    <w:tmpl w:val="3348A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43EC0"/>
    <w:multiLevelType w:val="multilevel"/>
    <w:tmpl w:val="1E702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823DB"/>
    <w:multiLevelType w:val="multilevel"/>
    <w:tmpl w:val="9F227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9C376A"/>
    <w:multiLevelType w:val="multilevel"/>
    <w:tmpl w:val="176E2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3A5BD2"/>
    <w:multiLevelType w:val="multilevel"/>
    <w:tmpl w:val="A8F2D6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EE0F9E"/>
    <w:multiLevelType w:val="multilevel"/>
    <w:tmpl w:val="A872B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655B94"/>
    <w:multiLevelType w:val="multilevel"/>
    <w:tmpl w:val="003C60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406682"/>
    <w:multiLevelType w:val="multilevel"/>
    <w:tmpl w:val="BF64D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3F1EA6"/>
    <w:multiLevelType w:val="multilevel"/>
    <w:tmpl w:val="FAEE1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0F0AC8"/>
    <w:multiLevelType w:val="multilevel"/>
    <w:tmpl w:val="BE52C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E34E54"/>
    <w:multiLevelType w:val="multilevel"/>
    <w:tmpl w:val="540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E04AC0"/>
    <w:multiLevelType w:val="multilevel"/>
    <w:tmpl w:val="F788A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914B4D"/>
    <w:multiLevelType w:val="multilevel"/>
    <w:tmpl w:val="2C60C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250314"/>
    <w:multiLevelType w:val="multilevel"/>
    <w:tmpl w:val="9C3AFF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E75815"/>
    <w:multiLevelType w:val="multilevel"/>
    <w:tmpl w:val="E5E4F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343323"/>
    <w:multiLevelType w:val="multilevel"/>
    <w:tmpl w:val="EBD02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077841"/>
    <w:multiLevelType w:val="multilevel"/>
    <w:tmpl w:val="37DC7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5D5D80"/>
    <w:multiLevelType w:val="multilevel"/>
    <w:tmpl w:val="879AA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1B6828"/>
    <w:multiLevelType w:val="multilevel"/>
    <w:tmpl w:val="1EA2A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497768"/>
    <w:multiLevelType w:val="multilevel"/>
    <w:tmpl w:val="4EB62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C913F7"/>
    <w:multiLevelType w:val="multilevel"/>
    <w:tmpl w:val="2EA82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6442E1"/>
    <w:multiLevelType w:val="multilevel"/>
    <w:tmpl w:val="DAB60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391EB7"/>
    <w:multiLevelType w:val="multilevel"/>
    <w:tmpl w:val="1154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655D1A"/>
    <w:multiLevelType w:val="multilevel"/>
    <w:tmpl w:val="EFBC9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992592"/>
    <w:multiLevelType w:val="multilevel"/>
    <w:tmpl w:val="0D7A6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FB25E3"/>
    <w:multiLevelType w:val="multilevel"/>
    <w:tmpl w:val="6C2C4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4437625"/>
    <w:multiLevelType w:val="multilevel"/>
    <w:tmpl w:val="5694E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6E66EE"/>
    <w:multiLevelType w:val="multilevel"/>
    <w:tmpl w:val="1D860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7711CB"/>
    <w:multiLevelType w:val="multilevel"/>
    <w:tmpl w:val="922E7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EE5D19"/>
    <w:multiLevelType w:val="multilevel"/>
    <w:tmpl w:val="8F006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B34EE0"/>
    <w:multiLevelType w:val="multilevel"/>
    <w:tmpl w:val="7F567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BE30B27"/>
    <w:multiLevelType w:val="multilevel"/>
    <w:tmpl w:val="0192A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CBE6229"/>
    <w:multiLevelType w:val="multilevel"/>
    <w:tmpl w:val="0448A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E80E4C"/>
    <w:multiLevelType w:val="multilevel"/>
    <w:tmpl w:val="7DC09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F5D5A68"/>
    <w:multiLevelType w:val="multilevel"/>
    <w:tmpl w:val="067C3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F815849"/>
    <w:multiLevelType w:val="multilevel"/>
    <w:tmpl w:val="7F9E5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2E13EC3"/>
    <w:multiLevelType w:val="multilevel"/>
    <w:tmpl w:val="00D09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3342F34"/>
    <w:multiLevelType w:val="multilevel"/>
    <w:tmpl w:val="3F3E9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3662DA4"/>
    <w:multiLevelType w:val="multilevel"/>
    <w:tmpl w:val="4DC60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6DF6CC0"/>
    <w:multiLevelType w:val="multilevel"/>
    <w:tmpl w:val="A8DA5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7E82F6A"/>
    <w:multiLevelType w:val="multilevel"/>
    <w:tmpl w:val="4BA20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AAF2281"/>
    <w:multiLevelType w:val="multilevel"/>
    <w:tmpl w:val="EF1A7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F1E3A6F"/>
    <w:multiLevelType w:val="multilevel"/>
    <w:tmpl w:val="CBD0A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FB14DB7"/>
    <w:multiLevelType w:val="multilevel"/>
    <w:tmpl w:val="5B3C7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1A3745A"/>
    <w:multiLevelType w:val="multilevel"/>
    <w:tmpl w:val="DD025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1BE716E"/>
    <w:multiLevelType w:val="multilevel"/>
    <w:tmpl w:val="9A181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1D50614"/>
    <w:multiLevelType w:val="multilevel"/>
    <w:tmpl w:val="BC405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5430670"/>
    <w:multiLevelType w:val="multilevel"/>
    <w:tmpl w:val="2764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B114232"/>
    <w:multiLevelType w:val="multilevel"/>
    <w:tmpl w:val="85CC8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CC91A57"/>
    <w:multiLevelType w:val="multilevel"/>
    <w:tmpl w:val="88163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CD20A3B"/>
    <w:multiLevelType w:val="multilevel"/>
    <w:tmpl w:val="652A8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D1345C1"/>
    <w:multiLevelType w:val="multilevel"/>
    <w:tmpl w:val="6B96C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E660BA0"/>
    <w:multiLevelType w:val="multilevel"/>
    <w:tmpl w:val="5F5E0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EB43F27"/>
    <w:multiLevelType w:val="multilevel"/>
    <w:tmpl w:val="FDFA2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4384CB5"/>
    <w:multiLevelType w:val="multilevel"/>
    <w:tmpl w:val="E946D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4A10FD2"/>
    <w:multiLevelType w:val="multilevel"/>
    <w:tmpl w:val="420AF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5342493"/>
    <w:multiLevelType w:val="multilevel"/>
    <w:tmpl w:val="BDBA2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8FA6644"/>
    <w:multiLevelType w:val="multilevel"/>
    <w:tmpl w:val="3774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C412A1A"/>
    <w:multiLevelType w:val="multilevel"/>
    <w:tmpl w:val="BB5EB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C686E93"/>
    <w:multiLevelType w:val="multilevel"/>
    <w:tmpl w:val="93B4F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D4345B3"/>
    <w:multiLevelType w:val="multilevel"/>
    <w:tmpl w:val="72362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4"/>
  </w:num>
  <w:num w:numId="3">
    <w:abstractNumId w:val="51"/>
  </w:num>
  <w:num w:numId="4">
    <w:abstractNumId w:val="2"/>
  </w:num>
  <w:num w:numId="5">
    <w:abstractNumId w:val="28"/>
  </w:num>
  <w:num w:numId="6">
    <w:abstractNumId w:val="12"/>
  </w:num>
  <w:num w:numId="7">
    <w:abstractNumId w:val="40"/>
  </w:num>
  <w:num w:numId="8">
    <w:abstractNumId w:val="17"/>
  </w:num>
  <w:num w:numId="9">
    <w:abstractNumId w:val="39"/>
  </w:num>
  <w:num w:numId="10">
    <w:abstractNumId w:val="42"/>
  </w:num>
  <w:num w:numId="11">
    <w:abstractNumId w:val="29"/>
  </w:num>
  <w:num w:numId="12">
    <w:abstractNumId w:val="27"/>
  </w:num>
  <w:num w:numId="13">
    <w:abstractNumId w:val="23"/>
  </w:num>
  <w:num w:numId="14">
    <w:abstractNumId w:val="56"/>
  </w:num>
  <w:num w:numId="15">
    <w:abstractNumId w:val="16"/>
  </w:num>
  <w:num w:numId="16">
    <w:abstractNumId w:val="21"/>
  </w:num>
  <w:num w:numId="17">
    <w:abstractNumId w:val="18"/>
  </w:num>
  <w:num w:numId="18">
    <w:abstractNumId w:val="4"/>
  </w:num>
  <w:num w:numId="19">
    <w:abstractNumId w:val="44"/>
  </w:num>
  <w:num w:numId="20">
    <w:abstractNumId w:val="49"/>
  </w:num>
  <w:num w:numId="21">
    <w:abstractNumId w:val="31"/>
  </w:num>
  <w:num w:numId="22">
    <w:abstractNumId w:val="15"/>
  </w:num>
  <w:num w:numId="23">
    <w:abstractNumId w:val="59"/>
  </w:num>
  <w:num w:numId="24">
    <w:abstractNumId w:val="54"/>
  </w:num>
  <w:num w:numId="25">
    <w:abstractNumId w:val="36"/>
  </w:num>
  <w:num w:numId="26">
    <w:abstractNumId w:val="48"/>
  </w:num>
  <w:num w:numId="27">
    <w:abstractNumId w:val="43"/>
  </w:num>
  <w:num w:numId="28">
    <w:abstractNumId w:val="62"/>
  </w:num>
  <w:num w:numId="29">
    <w:abstractNumId w:val="9"/>
  </w:num>
  <w:num w:numId="30">
    <w:abstractNumId w:val="38"/>
  </w:num>
  <w:num w:numId="31">
    <w:abstractNumId w:val="60"/>
  </w:num>
  <w:num w:numId="32">
    <w:abstractNumId w:val="26"/>
  </w:num>
  <w:num w:numId="33">
    <w:abstractNumId w:val="35"/>
  </w:num>
  <w:num w:numId="34">
    <w:abstractNumId w:val="8"/>
  </w:num>
  <w:num w:numId="35">
    <w:abstractNumId w:val="25"/>
  </w:num>
  <w:num w:numId="36">
    <w:abstractNumId w:val="37"/>
  </w:num>
  <w:num w:numId="37">
    <w:abstractNumId w:val="22"/>
  </w:num>
  <w:num w:numId="38">
    <w:abstractNumId w:val="58"/>
  </w:num>
  <w:num w:numId="39">
    <w:abstractNumId w:val="7"/>
  </w:num>
  <w:num w:numId="40">
    <w:abstractNumId w:val="50"/>
  </w:num>
  <w:num w:numId="41">
    <w:abstractNumId w:val="46"/>
  </w:num>
  <w:num w:numId="42">
    <w:abstractNumId w:val="14"/>
  </w:num>
  <w:num w:numId="43">
    <w:abstractNumId w:val="53"/>
  </w:num>
  <w:num w:numId="44">
    <w:abstractNumId w:val="45"/>
  </w:num>
  <w:num w:numId="45">
    <w:abstractNumId w:val="11"/>
  </w:num>
  <w:num w:numId="46">
    <w:abstractNumId w:val="47"/>
  </w:num>
  <w:num w:numId="47">
    <w:abstractNumId w:val="3"/>
  </w:num>
  <w:num w:numId="48">
    <w:abstractNumId w:val="19"/>
  </w:num>
  <w:num w:numId="49">
    <w:abstractNumId w:val="13"/>
  </w:num>
  <w:num w:numId="50">
    <w:abstractNumId w:val="5"/>
  </w:num>
  <w:num w:numId="51">
    <w:abstractNumId w:val="57"/>
  </w:num>
  <w:num w:numId="52">
    <w:abstractNumId w:val="34"/>
  </w:num>
  <w:num w:numId="53">
    <w:abstractNumId w:val="1"/>
  </w:num>
  <w:num w:numId="54">
    <w:abstractNumId w:val="32"/>
  </w:num>
  <w:num w:numId="55">
    <w:abstractNumId w:val="20"/>
  </w:num>
  <w:num w:numId="56">
    <w:abstractNumId w:val="6"/>
  </w:num>
  <w:num w:numId="57">
    <w:abstractNumId w:val="0"/>
  </w:num>
  <w:num w:numId="58">
    <w:abstractNumId w:val="55"/>
  </w:num>
  <w:num w:numId="59">
    <w:abstractNumId w:val="41"/>
  </w:num>
  <w:num w:numId="60">
    <w:abstractNumId w:val="52"/>
  </w:num>
  <w:num w:numId="61">
    <w:abstractNumId w:val="10"/>
  </w:num>
  <w:num w:numId="62">
    <w:abstractNumId w:val="30"/>
  </w:num>
  <w:num w:numId="63">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B1"/>
    <w:rsid w:val="000C6796"/>
    <w:rsid w:val="00243699"/>
    <w:rsid w:val="0037327B"/>
    <w:rsid w:val="009C37B1"/>
    <w:rsid w:val="00C261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42C03-08C7-404A-BB68-448942F8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calificacion@nortezac.com" TargetMode="Externa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16</Pages>
  <Words>3133</Words>
  <Characters>17234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Esaú Barboza Gamón</dc:creator>
  <cp:lastModifiedBy>Roberto Esaú Barboza Gamón</cp:lastModifiedBy>
  <cp:revision>1</cp:revision>
  <cp:lastPrinted>2016-11-05T16:35:00Z</cp:lastPrinted>
  <dcterms:created xsi:type="dcterms:W3CDTF">2016-11-05T14:54:00Z</dcterms:created>
  <dcterms:modified xsi:type="dcterms:W3CDTF">2016-11-05T16:35:00Z</dcterms:modified>
</cp:coreProperties>
</file>